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F5" w:rsidRPr="00401582" w:rsidRDefault="003D152E" w:rsidP="0040158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4768A7" w:rsidRPr="00401582">
        <w:rPr>
          <w:rFonts w:ascii="Arial" w:hAnsi="Arial" w:cs="Arial"/>
          <w:b/>
          <w:sz w:val="22"/>
          <w:szCs w:val="22"/>
        </w:rPr>
        <w:t xml:space="preserve"> </w:t>
      </w:r>
      <w:r w:rsidR="00D107A5" w:rsidRPr="00401582">
        <w:rPr>
          <w:rFonts w:ascii="Arial" w:hAnsi="Arial" w:cs="Arial"/>
          <w:b/>
          <w:sz w:val="22"/>
          <w:szCs w:val="22"/>
        </w:rPr>
        <w:t xml:space="preserve">    </w:t>
      </w:r>
    </w:p>
    <w:p w:rsidR="00CA4FF5" w:rsidRDefault="00CA4FF5" w:rsidP="0040158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>CONTRATO Nº 142/2018</w:t>
      </w:r>
    </w:p>
    <w:p w:rsidR="00401582" w:rsidRPr="00401582" w:rsidRDefault="00401582" w:rsidP="0040158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C1C1E" w:rsidRPr="00401582" w:rsidRDefault="005C1C1E" w:rsidP="0040158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>TERMO DE CREDENCIAMENTO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>“REFERENTE AO EDITAL DE CREDENCIAMENTO PÚBLICO Nº 0</w:t>
      </w:r>
      <w:r w:rsidR="00272392" w:rsidRPr="00401582">
        <w:rPr>
          <w:rFonts w:ascii="Arial" w:hAnsi="Arial" w:cs="Arial"/>
          <w:b/>
          <w:sz w:val="22"/>
          <w:szCs w:val="22"/>
        </w:rPr>
        <w:t>06</w:t>
      </w:r>
      <w:r w:rsidRPr="00401582">
        <w:rPr>
          <w:rFonts w:ascii="Arial" w:hAnsi="Arial" w:cs="Arial"/>
          <w:b/>
          <w:sz w:val="22"/>
          <w:szCs w:val="22"/>
        </w:rPr>
        <w:t>/</w:t>
      </w:r>
      <w:r w:rsidR="00825DA6" w:rsidRPr="00401582">
        <w:rPr>
          <w:rFonts w:ascii="Arial" w:hAnsi="Arial" w:cs="Arial"/>
          <w:b/>
          <w:sz w:val="22"/>
          <w:szCs w:val="22"/>
        </w:rPr>
        <w:t>2018, “</w:t>
      </w:r>
      <w:r w:rsidRPr="00401582">
        <w:rPr>
          <w:rFonts w:ascii="Arial" w:hAnsi="Arial" w:cs="Arial"/>
          <w:b/>
          <w:sz w:val="22"/>
          <w:szCs w:val="22"/>
        </w:rPr>
        <w:t>OBJETIVA</w:t>
      </w:r>
      <w:r w:rsidR="00000590" w:rsidRPr="00401582">
        <w:rPr>
          <w:rFonts w:ascii="Arial" w:hAnsi="Arial" w:cs="Arial"/>
          <w:b/>
          <w:sz w:val="22"/>
          <w:szCs w:val="22"/>
        </w:rPr>
        <w:t>NDO O CREDENCIAMENTO DE PESSOA</w:t>
      </w:r>
      <w:r w:rsidRPr="00401582">
        <w:rPr>
          <w:rFonts w:ascii="Arial" w:hAnsi="Arial" w:cs="Arial"/>
          <w:b/>
          <w:sz w:val="22"/>
          <w:szCs w:val="22"/>
        </w:rPr>
        <w:t xml:space="preserve"> JURÍDICA</w:t>
      </w:r>
      <w:r w:rsidR="000A37C5" w:rsidRPr="00401582">
        <w:rPr>
          <w:rFonts w:ascii="Arial" w:hAnsi="Arial" w:cs="Arial"/>
          <w:b/>
          <w:sz w:val="22"/>
          <w:szCs w:val="22"/>
        </w:rPr>
        <w:t xml:space="preserve"> OU FÍSICA</w:t>
      </w:r>
      <w:r w:rsidRPr="00401582">
        <w:rPr>
          <w:rFonts w:ascii="Arial" w:hAnsi="Arial" w:cs="Arial"/>
          <w:b/>
          <w:sz w:val="22"/>
          <w:szCs w:val="22"/>
        </w:rPr>
        <w:t xml:space="preserve"> PARA PRESTAÇÃO DE SERVIÇOS DE </w:t>
      </w:r>
      <w:r w:rsidR="00000590" w:rsidRPr="00401582">
        <w:rPr>
          <w:rFonts w:ascii="Arial" w:hAnsi="Arial" w:cs="Arial"/>
          <w:b/>
          <w:sz w:val="22"/>
          <w:szCs w:val="22"/>
        </w:rPr>
        <w:t>MÁQUINAS PARA ATENDIMENTO AOS AGRICULTORES DO MUNICÍPIO</w:t>
      </w:r>
      <w:r w:rsidR="00322A4B" w:rsidRPr="00401582">
        <w:rPr>
          <w:rFonts w:ascii="Arial" w:hAnsi="Arial" w:cs="Arial"/>
          <w:b/>
          <w:sz w:val="22"/>
          <w:szCs w:val="22"/>
        </w:rPr>
        <w:t>,</w:t>
      </w:r>
      <w:r w:rsidR="009030D5" w:rsidRPr="00401582">
        <w:rPr>
          <w:rFonts w:ascii="Arial" w:hAnsi="Arial" w:cs="Arial"/>
          <w:b/>
          <w:sz w:val="22"/>
          <w:szCs w:val="22"/>
        </w:rPr>
        <w:t xml:space="preserve"> </w:t>
      </w:r>
      <w:r w:rsidRPr="00401582">
        <w:rPr>
          <w:rFonts w:ascii="Arial" w:hAnsi="Arial" w:cs="Arial"/>
          <w:b/>
          <w:sz w:val="22"/>
          <w:szCs w:val="22"/>
        </w:rPr>
        <w:t>QUE CELEBRAM O MUNICÍPIO DE SÃO MARCOS E</w:t>
      </w:r>
      <w:r w:rsidR="007B5FC8">
        <w:rPr>
          <w:rFonts w:ascii="Arial" w:hAnsi="Arial" w:cs="Arial"/>
          <w:b/>
          <w:sz w:val="22"/>
          <w:szCs w:val="22"/>
        </w:rPr>
        <w:t xml:space="preserve"> </w:t>
      </w:r>
      <w:r w:rsidR="007B5FC8" w:rsidRPr="00401582">
        <w:rPr>
          <w:rFonts w:ascii="Arial" w:hAnsi="Arial" w:cs="Arial"/>
          <w:b/>
          <w:sz w:val="22"/>
          <w:szCs w:val="22"/>
        </w:rPr>
        <w:t>CONSTRUPAR EMPREENDIMENTOS IMOBILIÁRIOS LTDA</w:t>
      </w:r>
      <w:r w:rsidRPr="00401582">
        <w:rPr>
          <w:rFonts w:ascii="Arial" w:hAnsi="Arial" w:cs="Arial"/>
          <w:b/>
          <w:sz w:val="22"/>
          <w:szCs w:val="22"/>
        </w:rPr>
        <w:t xml:space="preserve">, NOS TERMOS E CONDIÇÕES A SEGUIR”: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Pelo presente instrumento, de um lado, o Município de São Marcos, pessoa jurídica de direito público interno, com </w:t>
      </w:r>
      <w:r w:rsidR="00A87244" w:rsidRPr="00401582">
        <w:rPr>
          <w:rFonts w:ascii="Arial" w:hAnsi="Arial" w:cs="Arial"/>
          <w:sz w:val="22"/>
          <w:szCs w:val="22"/>
        </w:rPr>
        <w:t>C</w:t>
      </w:r>
      <w:r w:rsidRPr="00401582">
        <w:rPr>
          <w:rFonts w:ascii="Arial" w:hAnsi="Arial" w:cs="Arial"/>
          <w:sz w:val="22"/>
          <w:szCs w:val="22"/>
        </w:rPr>
        <w:t xml:space="preserve">entro </w:t>
      </w:r>
      <w:r w:rsidR="00A87244" w:rsidRPr="00401582">
        <w:rPr>
          <w:rFonts w:ascii="Arial" w:hAnsi="Arial" w:cs="Arial"/>
          <w:sz w:val="22"/>
          <w:szCs w:val="22"/>
        </w:rPr>
        <w:t>A</w:t>
      </w:r>
      <w:r w:rsidRPr="00401582">
        <w:rPr>
          <w:rFonts w:ascii="Arial" w:hAnsi="Arial" w:cs="Arial"/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Pr="00401582">
        <w:rPr>
          <w:rFonts w:ascii="Arial" w:hAnsi="Arial" w:cs="Arial"/>
          <w:b/>
          <w:sz w:val="22"/>
          <w:szCs w:val="22"/>
        </w:rPr>
        <w:t>CREDENCIANTE</w:t>
      </w:r>
      <w:r w:rsidRPr="00401582">
        <w:rPr>
          <w:rFonts w:ascii="Arial" w:hAnsi="Arial" w:cs="Arial"/>
          <w:sz w:val="22"/>
          <w:szCs w:val="22"/>
        </w:rPr>
        <w:t xml:space="preserve"> e, de outro, </w:t>
      </w:r>
      <w:r w:rsidR="00401582" w:rsidRPr="00401582">
        <w:rPr>
          <w:rFonts w:ascii="Arial" w:hAnsi="Arial" w:cs="Arial"/>
          <w:b/>
          <w:sz w:val="22"/>
          <w:szCs w:val="22"/>
        </w:rPr>
        <w:t>CONSTRUPAR EMPREENDIMENTOS IMOBILIÁRIOS LTDA</w:t>
      </w:r>
      <w:r w:rsidR="00401582" w:rsidRPr="00401582">
        <w:rPr>
          <w:rFonts w:ascii="Arial" w:hAnsi="Arial" w:cs="Arial"/>
          <w:sz w:val="22"/>
          <w:szCs w:val="22"/>
        </w:rPr>
        <w:t xml:space="preserve">, inscrita no CNPJ/CPF sob n.º.10.527.329/0001-69, estabelecida na Rua XV de Novembro, nº 285, Centro, nesta cidade, neste ato representada pelo </w:t>
      </w:r>
      <w:proofErr w:type="spellStart"/>
      <w:r w:rsidR="00401582" w:rsidRPr="00401582">
        <w:rPr>
          <w:rFonts w:ascii="Arial" w:hAnsi="Arial" w:cs="Arial"/>
          <w:sz w:val="22"/>
          <w:szCs w:val="22"/>
        </w:rPr>
        <w:t>Sr.Geremias</w:t>
      </w:r>
      <w:proofErr w:type="spellEnd"/>
      <w:r w:rsidR="00401582" w:rsidRPr="00401582">
        <w:rPr>
          <w:rFonts w:ascii="Arial" w:hAnsi="Arial" w:cs="Arial"/>
          <w:sz w:val="22"/>
          <w:szCs w:val="22"/>
        </w:rPr>
        <w:t xml:space="preserve"> Luiz </w:t>
      </w:r>
      <w:proofErr w:type="spellStart"/>
      <w:r w:rsidR="00401582" w:rsidRPr="00401582">
        <w:rPr>
          <w:rFonts w:ascii="Arial" w:hAnsi="Arial" w:cs="Arial"/>
          <w:sz w:val="22"/>
          <w:szCs w:val="22"/>
        </w:rPr>
        <w:t>Francischini</w:t>
      </w:r>
      <w:proofErr w:type="spellEnd"/>
      <w:r w:rsidR="00401582" w:rsidRPr="00401582">
        <w:rPr>
          <w:rFonts w:ascii="Arial" w:hAnsi="Arial" w:cs="Arial"/>
          <w:sz w:val="22"/>
          <w:szCs w:val="22"/>
        </w:rPr>
        <w:t>, portador da Carteira de Identidade com RG n.º 3022218998 e CPF n.º 117.808.510/49,</w:t>
      </w:r>
      <w:r w:rsidR="00E11978">
        <w:rPr>
          <w:rFonts w:ascii="Arial" w:hAnsi="Arial" w:cs="Arial"/>
          <w:sz w:val="22"/>
          <w:szCs w:val="22"/>
        </w:rPr>
        <w:t xml:space="preserve"> </w:t>
      </w:r>
      <w:r w:rsidRPr="00401582">
        <w:rPr>
          <w:rFonts w:ascii="Arial" w:hAnsi="Arial" w:cs="Arial"/>
          <w:sz w:val="22"/>
          <w:szCs w:val="22"/>
        </w:rPr>
        <w:t xml:space="preserve">doravante denominada simplesmente </w:t>
      </w:r>
      <w:r w:rsidRPr="00401582">
        <w:rPr>
          <w:rFonts w:ascii="Arial" w:hAnsi="Arial" w:cs="Arial"/>
          <w:b/>
          <w:sz w:val="22"/>
          <w:szCs w:val="22"/>
        </w:rPr>
        <w:t>CREDENCIADA</w:t>
      </w:r>
      <w:r w:rsidRPr="00401582">
        <w:rPr>
          <w:rFonts w:ascii="Arial" w:hAnsi="Arial" w:cs="Arial"/>
          <w:sz w:val="22"/>
          <w:szCs w:val="22"/>
        </w:rPr>
        <w:t xml:space="preserve">, acordam celebrar o presente </w:t>
      </w:r>
      <w:r w:rsidR="00B04180" w:rsidRPr="00401582">
        <w:rPr>
          <w:rFonts w:ascii="Arial" w:hAnsi="Arial" w:cs="Arial"/>
          <w:sz w:val="22"/>
          <w:szCs w:val="22"/>
        </w:rPr>
        <w:t>termo</w:t>
      </w:r>
      <w:r w:rsidRPr="00401582">
        <w:rPr>
          <w:rFonts w:ascii="Arial" w:hAnsi="Arial" w:cs="Arial"/>
          <w:sz w:val="22"/>
          <w:szCs w:val="22"/>
        </w:rPr>
        <w:t>, mediante as seguintes cláusulas e condições</w:t>
      </w:r>
      <w:r w:rsidR="00B04180" w:rsidRPr="00401582">
        <w:rPr>
          <w:rFonts w:ascii="Arial" w:hAnsi="Arial" w:cs="Arial"/>
          <w:sz w:val="22"/>
          <w:szCs w:val="22"/>
        </w:rPr>
        <w:t xml:space="preserve"> conforme </w:t>
      </w:r>
      <w:r w:rsidR="00B04180" w:rsidRPr="00401582">
        <w:rPr>
          <w:rFonts w:ascii="Arial" w:hAnsi="Arial" w:cs="Arial"/>
          <w:b/>
          <w:sz w:val="22"/>
          <w:szCs w:val="22"/>
        </w:rPr>
        <w:t>Processo nº 542/2018 Credenciamento nº 006/2018</w:t>
      </w:r>
      <w:r w:rsidRPr="00401582">
        <w:rPr>
          <w:rFonts w:ascii="Arial" w:hAnsi="Arial" w:cs="Arial"/>
          <w:sz w:val="22"/>
          <w:szCs w:val="22"/>
        </w:rPr>
        <w:t xml:space="preserve">: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>CLÁUSULA PRIMEIRA -</w:t>
      </w:r>
      <w:r w:rsidR="00E316E8">
        <w:rPr>
          <w:rFonts w:ascii="Arial" w:hAnsi="Arial" w:cs="Arial"/>
          <w:b/>
          <w:sz w:val="22"/>
          <w:szCs w:val="22"/>
        </w:rPr>
        <w:t xml:space="preserve"> </w:t>
      </w:r>
      <w:r w:rsidRPr="00401582">
        <w:rPr>
          <w:rFonts w:ascii="Arial" w:hAnsi="Arial" w:cs="Arial"/>
          <w:b/>
          <w:sz w:val="22"/>
          <w:szCs w:val="22"/>
        </w:rPr>
        <w:t xml:space="preserve">OBJETO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39F" w:rsidRDefault="00D44FA3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O presente termo tem por objeto a prestação dos serviços de trator e escavadeira hidráulica com os agricultores do município, </w:t>
      </w:r>
      <w:r w:rsidR="005C1C1E" w:rsidRPr="00401582">
        <w:rPr>
          <w:rFonts w:ascii="Arial" w:hAnsi="Arial" w:cs="Arial"/>
          <w:sz w:val="22"/>
          <w:szCs w:val="22"/>
        </w:rPr>
        <w:t>conforme tabela de valores abaixo d</w:t>
      </w:r>
      <w:r w:rsidR="00A062E8" w:rsidRPr="00401582">
        <w:rPr>
          <w:rFonts w:ascii="Arial" w:hAnsi="Arial" w:cs="Arial"/>
          <w:sz w:val="22"/>
          <w:szCs w:val="22"/>
        </w:rPr>
        <w:t>i</w:t>
      </w:r>
      <w:r w:rsidR="005C1C1E" w:rsidRPr="00401582">
        <w:rPr>
          <w:rFonts w:ascii="Arial" w:hAnsi="Arial" w:cs="Arial"/>
          <w:sz w:val="22"/>
          <w:szCs w:val="22"/>
        </w:rPr>
        <w:t xml:space="preserve">scriminados: </w:t>
      </w:r>
    </w:p>
    <w:p w:rsidR="00E11978" w:rsidRPr="00401582" w:rsidRDefault="00E11978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709"/>
        <w:gridCol w:w="851"/>
        <w:gridCol w:w="1559"/>
      </w:tblGrid>
      <w:tr w:rsidR="00D44FA3" w:rsidRPr="009F6C48" w:rsidTr="000F455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2082">
              <w:rPr>
                <w:rFonts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2082">
              <w:rPr>
                <w:rFonts w:ascii="Arial" w:hAnsi="Arial"/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82082">
              <w:rPr>
                <w:rFonts w:ascii="Arial" w:hAnsi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82082">
              <w:rPr>
                <w:rFonts w:ascii="Arial" w:hAnsi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2082">
              <w:rPr>
                <w:rFonts w:ascii="Arial" w:hAnsi="Arial"/>
                <w:b/>
                <w:sz w:val="20"/>
                <w:szCs w:val="20"/>
              </w:rPr>
              <w:t>Valor por hora</w:t>
            </w:r>
          </w:p>
        </w:tc>
      </w:tr>
      <w:tr w:rsidR="00D44FA3" w:rsidRPr="009F6C48" w:rsidTr="000F455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8208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82082">
              <w:rPr>
                <w:rFonts w:ascii="Arial" w:hAnsi="Arial"/>
                <w:sz w:val="20"/>
                <w:szCs w:val="20"/>
              </w:rPr>
              <w:t xml:space="preserve">7223 - CREDENCIAMENTO DE EMPRESAS PARA SERVIÇOS DE MÁQUINAS PESADAS PARA ATENDIMENTO AO INCENTIVO AGRÍCOLA - LEIS 1342/98, 1802/05, 1978/07, 2091/09 E 2229/10. SERVIÇO DE TRATOR ESTEIRA D5 OU D6 CONFORME A DISPONIBILIDADE DA MÁQUINA.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82082">
              <w:rPr>
                <w:rFonts w:ascii="Arial" w:hAnsi="Arial"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82082"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82082">
              <w:rPr>
                <w:rFonts w:ascii="Arial" w:hAnsi="Arial"/>
                <w:sz w:val="20"/>
                <w:szCs w:val="20"/>
              </w:rPr>
              <w:t>280,00</w:t>
            </w:r>
          </w:p>
        </w:tc>
      </w:tr>
      <w:tr w:rsidR="00D44FA3" w:rsidRPr="009F6C48" w:rsidTr="000F455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8208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16E8" w:rsidRPr="00382082" w:rsidRDefault="00D44FA3" w:rsidP="00401582">
            <w:pPr>
              <w:spacing w:before="24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82082">
              <w:rPr>
                <w:rFonts w:ascii="Arial" w:hAnsi="Arial"/>
                <w:sz w:val="20"/>
                <w:szCs w:val="20"/>
              </w:rPr>
              <w:t>7224 - CREDENCIAMENTO DE EMPRESAS PARA SERVIÇOS DE MÁQUINAS PESADAS PARA ATENDIMENTO AO INCENTIVO AGRÍCOLA - LEIS 1342/98, 1802/05, 1978/07, 2091/09 E 2229/10. SERVIÇO DE ESCAVADEIRA HIDRÁULICA 180001 A 21000 TON.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82082">
              <w:rPr>
                <w:rFonts w:ascii="Arial" w:hAnsi="Arial"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82082">
              <w:rPr>
                <w:rFonts w:ascii="Arial" w:hAnsi="Arial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FA3" w:rsidRPr="00382082" w:rsidRDefault="00D44FA3" w:rsidP="00401582">
            <w:pPr>
              <w:spacing w:before="24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82082">
              <w:rPr>
                <w:rFonts w:ascii="Arial" w:hAnsi="Arial"/>
                <w:sz w:val="20"/>
                <w:szCs w:val="20"/>
              </w:rPr>
              <w:t>230,00</w:t>
            </w:r>
          </w:p>
        </w:tc>
      </w:tr>
    </w:tbl>
    <w:p w:rsidR="003D152E" w:rsidRPr="00CB4564" w:rsidRDefault="003D152E" w:rsidP="00401582">
      <w:pPr>
        <w:spacing w:line="276" w:lineRule="auto"/>
        <w:jc w:val="both"/>
        <w:rPr>
          <w:rFonts w:ascii="Arial" w:hAnsi="Arial" w:cs="Arial"/>
          <w:b/>
        </w:rPr>
      </w:pPr>
    </w:p>
    <w:p w:rsidR="00540260" w:rsidRDefault="00540260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D152E" w:rsidRDefault="005C1C1E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>CL</w:t>
      </w:r>
      <w:r w:rsidR="00B04180" w:rsidRPr="00401582">
        <w:rPr>
          <w:rFonts w:ascii="Arial" w:hAnsi="Arial" w:cs="Arial"/>
          <w:b/>
          <w:sz w:val="22"/>
          <w:szCs w:val="22"/>
        </w:rPr>
        <w:t>ÁUSULA SEGUNDA - DAS OBRIGAÇÕES</w:t>
      </w:r>
    </w:p>
    <w:p w:rsidR="00E151F5" w:rsidRPr="00401582" w:rsidRDefault="00E151F5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C1C1E" w:rsidRPr="00401582" w:rsidRDefault="005C1C1E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A CREDENCIADA, responderá pela segurança e perfeição dos serviços executados, sendo ainda responsável por quaisquer danos pessoais ou materiais, inclusive contra terceiros, ocorridos durante a execução dos serviços ou deles decorrentes.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4FA3" w:rsidRPr="00401582" w:rsidRDefault="005C1C1E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>A CREDENCIADA durante a vigência do presente contrato, obriga-se a manter todas as condições da habilitação e qualificação exigidas no Edital de Credenciamento Público nº 0</w:t>
      </w:r>
      <w:r w:rsidR="00E60D51" w:rsidRPr="00401582">
        <w:rPr>
          <w:rFonts w:ascii="Arial" w:hAnsi="Arial" w:cs="Arial"/>
          <w:sz w:val="22"/>
          <w:szCs w:val="22"/>
        </w:rPr>
        <w:t>0</w:t>
      </w:r>
      <w:r w:rsidR="00825DA6" w:rsidRPr="00401582">
        <w:rPr>
          <w:rFonts w:ascii="Arial" w:hAnsi="Arial" w:cs="Arial"/>
          <w:sz w:val="22"/>
          <w:szCs w:val="22"/>
        </w:rPr>
        <w:t>6</w:t>
      </w:r>
      <w:r w:rsidRPr="00401582">
        <w:rPr>
          <w:rFonts w:ascii="Arial" w:hAnsi="Arial" w:cs="Arial"/>
          <w:sz w:val="22"/>
          <w:szCs w:val="22"/>
        </w:rPr>
        <w:t>/20</w:t>
      </w:r>
      <w:r w:rsidR="004707D3" w:rsidRPr="00401582">
        <w:rPr>
          <w:rFonts w:ascii="Arial" w:hAnsi="Arial" w:cs="Arial"/>
          <w:sz w:val="22"/>
          <w:szCs w:val="22"/>
        </w:rPr>
        <w:t>1</w:t>
      </w:r>
      <w:r w:rsidR="00825DA6" w:rsidRPr="00401582">
        <w:rPr>
          <w:rFonts w:ascii="Arial" w:hAnsi="Arial" w:cs="Arial"/>
          <w:sz w:val="22"/>
          <w:szCs w:val="22"/>
        </w:rPr>
        <w:t>8</w:t>
      </w:r>
      <w:r w:rsidR="00586459" w:rsidRPr="00401582">
        <w:rPr>
          <w:rFonts w:ascii="Arial" w:hAnsi="Arial" w:cs="Arial"/>
          <w:sz w:val="22"/>
          <w:szCs w:val="22"/>
        </w:rPr>
        <w:t>.</w:t>
      </w:r>
    </w:p>
    <w:p w:rsidR="00DD18A7" w:rsidRPr="00401582" w:rsidRDefault="00DD18A7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18A7" w:rsidRPr="00401582" w:rsidRDefault="00DD18A7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>A CREDENCIADA não poderá, sob qualquer hipótese, cobrar diferenças de valores aos beneficiários pelo atendimento, sendo que o valor da prestação do serviço já está previamente ajustado e concordado pelas partes.</w:t>
      </w:r>
    </w:p>
    <w:p w:rsidR="00D44FA3" w:rsidRPr="00401582" w:rsidRDefault="00D44FA3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 xml:space="preserve">CLAUSULA TERCEIRA - DO EQUIPAMENTO E MÃO-DE-OBRA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a) - Caberá a CREDENCIADA o fornecimento de todos os equipamentos e mão-de-obra, necessários à plena execução dos serviços indicados na cláusula primeira deste termo.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b) - Correrão por sua inteira conta e risco, as despesas de toda a mão-de-obra, instrumento, equipamento necessárias, e, igualmente se responsabiliza por encargos sociais decorrentes de contrato de trabalho de seus empregados, bem como do que vier a firmar com terceiros, nos termos da legislação trabalhista, civil, previdenciária ou penal em vigor, bem como indenizações por danos causados à </w:t>
      </w:r>
      <w:r w:rsidR="00E52E8F" w:rsidRPr="00401582">
        <w:rPr>
          <w:rFonts w:ascii="Arial" w:hAnsi="Arial" w:cs="Arial"/>
          <w:sz w:val="22"/>
          <w:szCs w:val="22"/>
        </w:rPr>
        <w:t>CREDENCIANTE</w:t>
      </w:r>
      <w:r w:rsidRPr="00401582">
        <w:rPr>
          <w:rFonts w:ascii="Arial" w:hAnsi="Arial" w:cs="Arial"/>
          <w:sz w:val="22"/>
          <w:szCs w:val="22"/>
        </w:rPr>
        <w:t xml:space="preserve"> e ou a terceiros. </w:t>
      </w:r>
    </w:p>
    <w:p w:rsidR="003A00C8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3A00C8" w:rsidRPr="00401582" w:rsidRDefault="003A00C8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 xml:space="preserve">CLÁUSULA QUARTA -VIGÊNCIA </w:t>
      </w:r>
    </w:p>
    <w:p w:rsidR="00586459" w:rsidRPr="00401582" w:rsidRDefault="00586459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6459" w:rsidRPr="00401582" w:rsidRDefault="00586459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>O</w:t>
      </w:r>
      <w:r w:rsidR="00E52E8F" w:rsidRPr="00401582">
        <w:rPr>
          <w:rFonts w:ascii="Arial" w:hAnsi="Arial" w:cs="Arial"/>
          <w:sz w:val="22"/>
          <w:szCs w:val="22"/>
        </w:rPr>
        <w:t xml:space="preserve"> prazo de vigência do credenciamento será a </w:t>
      </w:r>
      <w:r w:rsidRPr="00401582">
        <w:rPr>
          <w:rFonts w:ascii="Arial" w:hAnsi="Arial" w:cs="Arial"/>
          <w:sz w:val="22"/>
          <w:szCs w:val="22"/>
        </w:rPr>
        <w:t xml:space="preserve">partir da assinatura do </w:t>
      </w:r>
      <w:r w:rsidR="00E52E8F" w:rsidRPr="00401582">
        <w:rPr>
          <w:rFonts w:ascii="Arial" w:hAnsi="Arial" w:cs="Arial"/>
          <w:sz w:val="22"/>
          <w:szCs w:val="22"/>
        </w:rPr>
        <w:t>termo</w:t>
      </w:r>
      <w:r w:rsidRPr="00401582">
        <w:rPr>
          <w:rFonts w:ascii="Arial" w:hAnsi="Arial" w:cs="Arial"/>
          <w:sz w:val="22"/>
          <w:szCs w:val="22"/>
        </w:rPr>
        <w:t xml:space="preserve"> de credenciamento, e tendo como prazo final o dia </w:t>
      </w:r>
      <w:r w:rsidR="00E52E8F" w:rsidRPr="00401582">
        <w:rPr>
          <w:rFonts w:ascii="Arial" w:hAnsi="Arial" w:cs="Arial"/>
          <w:sz w:val="22"/>
          <w:szCs w:val="22"/>
        </w:rPr>
        <w:t>31.07</w:t>
      </w:r>
      <w:r w:rsidRPr="00401582">
        <w:rPr>
          <w:rFonts w:ascii="Arial" w:hAnsi="Arial" w:cs="Arial"/>
          <w:sz w:val="22"/>
          <w:szCs w:val="22"/>
        </w:rPr>
        <w:t>.201</w:t>
      </w:r>
      <w:r w:rsidR="00E52E8F" w:rsidRPr="00401582">
        <w:rPr>
          <w:rFonts w:ascii="Arial" w:hAnsi="Arial" w:cs="Arial"/>
          <w:sz w:val="22"/>
          <w:szCs w:val="22"/>
        </w:rPr>
        <w:t>9</w:t>
      </w:r>
      <w:r w:rsidRPr="00401582">
        <w:rPr>
          <w:rFonts w:ascii="Arial" w:hAnsi="Arial" w:cs="Arial"/>
          <w:sz w:val="22"/>
          <w:szCs w:val="22"/>
        </w:rPr>
        <w:t>.</w:t>
      </w:r>
      <w:r w:rsidR="00E60D51" w:rsidRPr="00401582">
        <w:rPr>
          <w:rFonts w:ascii="Arial" w:hAnsi="Arial" w:cs="Arial"/>
          <w:sz w:val="22"/>
          <w:szCs w:val="22"/>
        </w:rPr>
        <w:t xml:space="preserve"> Podendo ser prorrogado por iguais e sucessivos períodos, até o limite de 60 (sessenta) meses.</w:t>
      </w:r>
    </w:p>
    <w:p w:rsidR="00586459" w:rsidRPr="00401582" w:rsidRDefault="00586459" w:rsidP="0040158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586459" w:rsidRPr="00401582" w:rsidRDefault="00825DA6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>A presente contratação não incidirá</w:t>
      </w:r>
      <w:r w:rsidR="00586459" w:rsidRPr="00401582">
        <w:rPr>
          <w:rFonts w:ascii="Arial" w:hAnsi="Arial" w:cs="Arial"/>
          <w:sz w:val="22"/>
          <w:szCs w:val="22"/>
        </w:rPr>
        <w:t xml:space="preserve"> reajustes, nos termos das Leis Federais nº 9069/95 e nº 10.192/01. Em havendo prorrogação do contrato, este será reajustado anualmente através do INPC ou outro índice que vier a substituí-lo.</w:t>
      </w:r>
    </w:p>
    <w:p w:rsidR="00586459" w:rsidRPr="00401582" w:rsidRDefault="00586459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6459" w:rsidRPr="00401582" w:rsidRDefault="00586459" w:rsidP="00401582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>O</w:t>
      </w:r>
      <w:r w:rsidRPr="00401582">
        <w:rPr>
          <w:rFonts w:ascii="Arial" w:hAnsi="Arial" w:cs="Arial"/>
          <w:color w:val="000000"/>
          <w:sz w:val="22"/>
          <w:szCs w:val="22"/>
        </w:rPr>
        <w:t xml:space="preserve"> credenciamento </w:t>
      </w:r>
      <w:r w:rsidR="00EC005E" w:rsidRPr="00401582">
        <w:rPr>
          <w:rFonts w:ascii="Arial" w:hAnsi="Arial" w:cs="Arial"/>
          <w:color w:val="000000"/>
          <w:sz w:val="22"/>
          <w:szCs w:val="22"/>
        </w:rPr>
        <w:t xml:space="preserve">deverá </w:t>
      </w:r>
      <w:r w:rsidRPr="00401582">
        <w:rPr>
          <w:rFonts w:ascii="Arial" w:hAnsi="Arial" w:cs="Arial"/>
          <w:color w:val="000000"/>
          <w:sz w:val="22"/>
          <w:szCs w:val="22"/>
        </w:rPr>
        <w:t xml:space="preserve">ocorrer </w:t>
      </w:r>
      <w:r w:rsidR="00EC005E" w:rsidRPr="00401582">
        <w:rPr>
          <w:rFonts w:ascii="Arial" w:hAnsi="Arial" w:cs="Arial"/>
          <w:color w:val="000000"/>
          <w:sz w:val="22"/>
          <w:szCs w:val="22"/>
        </w:rPr>
        <w:t xml:space="preserve">por pessoa </w:t>
      </w:r>
      <w:r w:rsidRPr="00401582">
        <w:rPr>
          <w:rFonts w:ascii="Arial" w:hAnsi="Arial" w:cs="Arial"/>
          <w:color w:val="000000"/>
          <w:sz w:val="22"/>
          <w:szCs w:val="22"/>
        </w:rPr>
        <w:t>jurídica</w:t>
      </w:r>
      <w:r w:rsidR="00E52E8F" w:rsidRPr="00401582">
        <w:rPr>
          <w:rFonts w:ascii="Arial" w:hAnsi="Arial" w:cs="Arial"/>
          <w:color w:val="000000"/>
          <w:sz w:val="22"/>
          <w:szCs w:val="22"/>
        </w:rPr>
        <w:t xml:space="preserve"> ou física</w:t>
      </w:r>
      <w:r w:rsidRPr="00401582">
        <w:rPr>
          <w:rFonts w:ascii="Arial" w:hAnsi="Arial" w:cs="Arial"/>
          <w:color w:val="000000"/>
          <w:sz w:val="22"/>
          <w:szCs w:val="22"/>
        </w:rPr>
        <w:t xml:space="preserve"> que preencha as condições míni</w:t>
      </w:r>
      <w:r w:rsidR="00D107A5" w:rsidRPr="00401582">
        <w:rPr>
          <w:rFonts w:ascii="Arial" w:hAnsi="Arial" w:cs="Arial"/>
          <w:color w:val="000000"/>
          <w:sz w:val="22"/>
          <w:szCs w:val="22"/>
        </w:rPr>
        <w:t>mas exigidas no presente edital.</w:t>
      </w:r>
    </w:p>
    <w:p w:rsidR="003C0D34" w:rsidRPr="00401582" w:rsidRDefault="003C0D34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40260" w:rsidRDefault="00540260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40260" w:rsidRDefault="00540260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>CLÁUSULA QUINTA -</w:t>
      </w:r>
      <w:r w:rsidR="00A87244" w:rsidRPr="00401582">
        <w:rPr>
          <w:rFonts w:ascii="Arial" w:hAnsi="Arial" w:cs="Arial"/>
          <w:b/>
          <w:sz w:val="22"/>
          <w:szCs w:val="22"/>
        </w:rPr>
        <w:t xml:space="preserve"> </w:t>
      </w:r>
      <w:r w:rsidRPr="00401582">
        <w:rPr>
          <w:rFonts w:ascii="Arial" w:hAnsi="Arial" w:cs="Arial"/>
          <w:b/>
          <w:sz w:val="22"/>
          <w:szCs w:val="22"/>
        </w:rPr>
        <w:t xml:space="preserve">FORMA DE PAGAMENTO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ED2BA2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>O pagamento</w:t>
      </w:r>
      <w:r w:rsidR="00DD18A7" w:rsidRPr="00401582">
        <w:rPr>
          <w:rFonts w:ascii="Arial" w:hAnsi="Arial" w:cs="Arial"/>
          <w:sz w:val="22"/>
          <w:szCs w:val="22"/>
        </w:rPr>
        <w:t xml:space="preserve"> da CREDENCIADA</w:t>
      </w:r>
      <w:r w:rsidRPr="00401582">
        <w:rPr>
          <w:rFonts w:ascii="Arial" w:hAnsi="Arial" w:cs="Arial"/>
          <w:sz w:val="22"/>
          <w:szCs w:val="22"/>
        </w:rPr>
        <w:t>, pela integralidade do serviço prestado, correrá por conta exclusiva do Agricultor cadastrado previamente na Secretaria da Agricultura, sendo que ao Município, somente compete o reembolso</w:t>
      </w:r>
      <w:r w:rsidR="00E93E16" w:rsidRPr="00401582">
        <w:rPr>
          <w:rFonts w:ascii="Arial" w:hAnsi="Arial" w:cs="Arial"/>
          <w:sz w:val="22"/>
          <w:szCs w:val="22"/>
        </w:rPr>
        <w:t xml:space="preserve"> ao Agricultor</w:t>
      </w:r>
      <w:r w:rsidRPr="00401582">
        <w:rPr>
          <w:rFonts w:ascii="Arial" w:hAnsi="Arial" w:cs="Arial"/>
          <w:sz w:val="22"/>
          <w:szCs w:val="22"/>
        </w:rPr>
        <w:t xml:space="preserve"> de percentual, conforme a lei aplicada em cada caso</w:t>
      </w:r>
      <w:r w:rsidR="00E93E16" w:rsidRPr="00401582">
        <w:rPr>
          <w:rFonts w:ascii="Arial" w:hAnsi="Arial" w:cs="Arial"/>
          <w:sz w:val="22"/>
          <w:szCs w:val="22"/>
        </w:rPr>
        <w:t xml:space="preserve">, e mediante a </w:t>
      </w:r>
      <w:r w:rsidR="005C1C1E" w:rsidRPr="00401582">
        <w:rPr>
          <w:rFonts w:ascii="Arial" w:hAnsi="Arial" w:cs="Arial"/>
          <w:sz w:val="22"/>
          <w:szCs w:val="22"/>
        </w:rPr>
        <w:t>apresentação da fatura e/ou nota</w:t>
      </w:r>
      <w:r w:rsidR="00825DA6" w:rsidRPr="00401582">
        <w:rPr>
          <w:rFonts w:ascii="Arial" w:hAnsi="Arial" w:cs="Arial"/>
          <w:sz w:val="22"/>
          <w:szCs w:val="22"/>
        </w:rPr>
        <w:t xml:space="preserve"> fiscal</w:t>
      </w:r>
      <w:r w:rsidR="005C1C1E" w:rsidRPr="00401582">
        <w:rPr>
          <w:rFonts w:ascii="Arial" w:hAnsi="Arial" w:cs="Arial"/>
          <w:sz w:val="22"/>
          <w:szCs w:val="22"/>
        </w:rPr>
        <w:t>, à Secretaria d</w:t>
      </w:r>
      <w:r w:rsidR="00EC005E" w:rsidRPr="00401582">
        <w:rPr>
          <w:rFonts w:ascii="Arial" w:hAnsi="Arial" w:cs="Arial"/>
          <w:sz w:val="22"/>
          <w:szCs w:val="22"/>
        </w:rPr>
        <w:t>e Agricultura do</w:t>
      </w:r>
      <w:r w:rsidR="005C1C1E" w:rsidRPr="00401582">
        <w:rPr>
          <w:rFonts w:ascii="Arial" w:hAnsi="Arial" w:cs="Arial"/>
          <w:sz w:val="22"/>
          <w:szCs w:val="22"/>
        </w:rPr>
        <w:t xml:space="preserve"> Município de São Mar</w:t>
      </w:r>
      <w:r w:rsidR="003A00C8" w:rsidRPr="00401582">
        <w:rPr>
          <w:rFonts w:ascii="Arial" w:hAnsi="Arial" w:cs="Arial"/>
          <w:sz w:val="22"/>
          <w:szCs w:val="22"/>
        </w:rPr>
        <w:t xml:space="preserve">cos </w:t>
      </w:r>
      <w:r w:rsidR="0041334E" w:rsidRPr="00401582">
        <w:rPr>
          <w:rFonts w:ascii="Arial" w:hAnsi="Arial" w:cs="Arial"/>
          <w:sz w:val="22"/>
          <w:szCs w:val="22"/>
        </w:rPr>
        <w:t xml:space="preserve">e </w:t>
      </w:r>
      <w:r w:rsidR="003A00C8" w:rsidRPr="00401582">
        <w:rPr>
          <w:rFonts w:ascii="Arial" w:hAnsi="Arial" w:cs="Arial"/>
          <w:sz w:val="22"/>
          <w:szCs w:val="22"/>
        </w:rPr>
        <w:t>estar</w:t>
      </w:r>
      <w:r w:rsidR="005C1C1E" w:rsidRPr="00401582">
        <w:rPr>
          <w:rFonts w:ascii="Arial" w:hAnsi="Arial" w:cs="Arial"/>
          <w:sz w:val="22"/>
          <w:szCs w:val="22"/>
        </w:rPr>
        <w:t xml:space="preserve"> em conformidade com os serviços realizados e devidamente comprovados</w:t>
      </w:r>
      <w:r w:rsidR="0041334E" w:rsidRPr="00401582">
        <w:rPr>
          <w:rFonts w:ascii="Arial" w:hAnsi="Arial" w:cs="Arial"/>
          <w:sz w:val="22"/>
          <w:szCs w:val="22"/>
        </w:rPr>
        <w:t>.</w:t>
      </w:r>
    </w:p>
    <w:p w:rsidR="00DD18A7" w:rsidRPr="00401582" w:rsidRDefault="00DD18A7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>CLÁUSULA SEXTA –</w:t>
      </w:r>
      <w:r w:rsidR="00804351" w:rsidRPr="00401582">
        <w:rPr>
          <w:rFonts w:ascii="Arial" w:hAnsi="Arial" w:cs="Arial"/>
          <w:b/>
          <w:sz w:val="22"/>
          <w:szCs w:val="22"/>
        </w:rPr>
        <w:t xml:space="preserve"> </w:t>
      </w:r>
      <w:r w:rsidRPr="00401582">
        <w:rPr>
          <w:rFonts w:ascii="Arial" w:hAnsi="Arial" w:cs="Arial"/>
          <w:b/>
          <w:sz w:val="22"/>
          <w:szCs w:val="22"/>
        </w:rPr>
        <w:t>FISCALIZAÇÃO</w:t>
      </w:r>
      <w:r w:rsidR="006F18E1" w:rsidRPr="00401582">
        <w:rPr>
          <w:rFonts w:ascii="Arial" w:hAnsi="Arial" w:cs="Arial"/>
          <w:sz w:val="22"/>
          <w:szCs w:val="22"/>
        </w:rPr>
        <w:t xml:space="preserve"> </w:t>
      </w:r>
      <w:r w:rsidR="006F18E1" w:rsidRPr="00401582">
        <w:rPr>
          <w:rFonts w:ascii="Arial" w:hAnsi="Arial" w:cs="Arial"/>
          <w:b/>
          <w:sz w:val="22"/>
          <w:szCs w:val="22"/>
        </w:rPr>
        <w:t>E DA EXEC</w:t>
      </w:r>
      <w:r w:rsidR="00DD18A7" w:rsidRPr="00401582">
        <w:rPr>
          <w:rFonts w:ascii="Arial" w:hAnsi="Arial" w:cs="Arial"/>
          <w:b/>
          <w:sz w:val="22"/>
          <w:szCs w:val="22"/>
        </w:rPr>
        <w:t>U</w:t>
      </w:r>
      <w:r w:rsidR="006F18E1" w:rsidRPr="00401582">
        <w:rPr>
          <w:rFonts w:ascii="Arial" w:hAnsi="Arial" w:cs="Arial"/>
          <w:b/>
          <w:sz w:val="22"/>
          <w:szCs w:val="22"/>
        </w:rPr>
        <w:t>ÇÃO</w:t>
      </w:r>
    </w:p>
    <w:p w:rsidR="006F18E1" w:rsidRPr="00401582" w:rsidRDefault="006F18E1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18E1" w:rsidRPr="00401582" w:rsidRDefault="00E52E8F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>A execução do presente termo</w:t>
      </w:r>
      <w:r w:rsidR="006F18E1" w:rsidRPr="00401582">
        <w:rPr>
          <w:rFonts w:ascii="Arial" w:hAnsi="Arial" w:cs="Arial"/>
          <w:sz w:val="22"/>
          <w:szCs w:val="22"/>
        </w:rPr>
        <w:t xml:space="preserve"> fica adstrita a rigorosa observância do disposto na</w:t>
      </w:r>
      <w:r w:rsidR="00F872E8" w:rsidRPr="00401582">
        <w:rPr>
          <w:rFonts w:ascii="Arial" w:hAnsi="Arial" w:cs="Arial"/>
          <w:sz w:val="22"/>
          <w:szCs w:val="22"/>
        </w:rPr>
        <w:t>s</w:t>
      </w:r>
      <w:r w:rsidR="006F18E1" w:rsidRPr="00401582">
        <w:rPr>
          <w:rFonts w:ascii="Arial" w:hAnsi="Arial" w:cs="Arial"/>
          <w:sz w:val="22"/>
          <w:szCs w:val="22"/>
        </w:rPr>
        <w:t xml:space="preserve"> Lei</w:t>
      </w:r>
      <w:r w:rsidR="00F872E8" w:rsidRPr="00401582">
        <w:rPr>
          <w:rFonts w:ascii="Arial" w:hAnsi="Arial" w:cs="Arial"/>
          <w:sz w:val="22"/>
          <w:szCs w:val="22"/>
        </w:rPr>
        <w:t>s</w:t>
      </w:r>
      <w:r w:rsidR="006F18E1" w:rsidRPr="00401582">
        <w:rPr>
          <w:rFonts w:ascii="Arial" w:hAnsi="Arial" w:cs="Arial"/>
          <w:sz w:val="22"/>
          <w:szCs w:val="22"/>
        </w:rPr>
        <w:t xml:space="preserve"> Municipa</w:t>
      </w:r>
      <w:r w:rsidR="00F872E8" w:rsidRPr="00401582">
        <w:rPr>
          <w:rFonts w:ascii="Arial" w:hAnsi="Arial" w:cs="Arial"/>
          <w:sz w:val="22"/>
          <w:szCs w:val="22"/>
        </w:rPr>
        <w:t>is de números: 1342/98, 1802/05, 1978/07, 2091/09 e 2229/010</w:t>
      </w:r>
      <w:r w:rsidR="00E60D51" w:rsidRPr="00401582">
        <w:rPr>
          <w:rFonts w:ascii="Arial" w:hAnsi="Arial" w:cs="Arial"/>
          <w:sz w:val="22"/>
          <w:szCs w:val="22"/>
        </w:rPr>
        <w:t>.</w:t>
      </w:r>
    </w:p>
    <w:p w:rsidR="00825DA6" w:rsidRPr="00401582" w:rsidRDefault="00825DA6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A </w:t>
      </w:r>
      <w:r w:rsidR="00E52E8F" w:rsidRPr="00401582">
        <w:rPr>
          <w:rFonts w:ascii="Arial" w:hAnsi="Arial" w:cs="Arial"/>
          <w:sz w:val="22"/>
          <w:szCs w:val="22"/>
        </w:rPr>
        <w:t>CREDENCIANTE</w:t>
      </w:r>
      <w:r w:rsidRPr="00401582">
        <w:rPr>
          <w:rFonts w:ascii="Arial" w:hAnsi="Arial" w:cs="Arial"/>
          <w:sz w:val="22"/>
          <w:szCs w:val="22"/>
        </w:rPr>
        <w:t xml:space="preserve"> exercerá ampla fiscalização sobre os serviços executados e em execução pela CREDENCIADA, podendo rejeitá-los quando estiverem fora das especificações, devendo se</w:t>
      </w:r>
      <w:r w:rsidR="003A00C8" w:rsidRPr="00401582">
        <w:rPr>
          <w:rFonts w:ascii="Arial" w:hAnsi="Arial" w:cs="Arial"/>
          <w:sz w:val="22"/>
          <w:szCs w:val="22"/>
        </w:rPr>
        <w:t>r</w:t>
      </w:r>
      <w:r w:rsidRPr="00401582">
        <w:rPr>
          <w:rFonts w:ascii="Arial" w:hAnsi="Arial" w:cs="Arial"/>
          <w:sz w:val="22"/>
          <w:szCs w:val="22"/>
        </w:rPr>
        <w:t xml:space="preserve"> refeito sem ônus à </w:t>
      </w:r>
      <w:r w:rsidR="00E52E8F" w:rsidRPr="00401582">
        <w:rPr>
          <w:rFonts w:ascii="Arial" w:hAnsi="Arial" w:cs="Arial"/>
          <w:sz w:val="22"/>
          <w:szCs w:val="22"/>
        </w:rPr>
        <w:t>CREDENCIANTE</w:t>
      </w:r>
      <w:r w:rsidRPr="00401582">
        <w:rPr>
          <w:rFonts w:ascii="Arial" w:hAnsi="Arial" w:cs="Arial"/>
          <w:sz w:val="22"/>
          <w:szCs w:val="22"/>
        </w:rPr>
        <w:t xml:space="preserve">. </w:t>
      </w:r>
    </w:p>
    <w:p w:rsidR="00825DA6" w:rsidRPr="00401582" w:rsidRDefault="00825DA6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A </w:t>
      </w:r>
      <w:r w:rsidR="00E52E8F" w:rsidRPr="00401582">
        <w:rPr>
          <w:rFonts w:ascii="Arial" w:hAnsi="Arial" w:cs="Arial"/>
          <w:sz w:val="22"/>
          <w:szCs w:val="22"/>
        </w:rPr>
        <w:t>CREDENCIANTE</w:t>
      </w:r>
      <w:r w:rsidRPr="00401582">
        <w:rPr>
          <w:rFonts w:ascii="Arial" w:hAnsi="Arial" w:cs="Arial"/>
          <w:sz w:val="22"/>
          <w:szCs w:val="22"/>
        </w:rPr>
        <w:t xml:space="preserve"> reserva-se o direito de fiscalizar, a qualquer tempo, o local de trabalho da CREDENCIADA, bem como seus equipamentos de trabalho, devendo esta fornecer todas as informações necessárias ao </w:t>
      </w:r>
      <w:r w:rsidR="00E52E8F" w:rsidRPr="00401582">
        <w:rPr>
          <w:rFonts w:ascii="Arial" w:hAnsi="Arial" w:cs="Arial"/>
          <w:sz w:val="22"/>
          <w:szCs w:val="22"/>
        </w:rPr>
        <w:t>CREDENCIANTE</w:t>
      </w:r>
      <w:r w:rsidRPr="00401582">
        <w:rPr>
          <w:rFonts w:ascii="Arial" w:hAnsi="Arial" w:cs="Arial"/>
          <w:sz w:val="22"/>
          <w:szCs w:val="22"/>
        </w:rPr>
        <w:t>, bem como permitir a fiscalização em seu estabelecimento e equipamentos, quando esta julgar pertinente.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>CLAUSULA SÉTIMA -</w:t>
      </w:r>
      <w:r w:rsidR="00A87244" w:rsidRPr="00401582">
        <w:rPr>
          <w:rFonts w:ascii="Arial" w:hAnsi="Arial" w:cs="Arial"/>
          <w:b/>
          <w:sz w:val="22"/>
          <w:szCs w:val="22"/>
        </w:rPr>
        <w:t xml:space="preserve"> </w:t>
      </w:r>
      <w:r w:rsidRPr="00401582">
        <w:rPr>
          <w:rFonts w:ascii="Arial" w:hAnsi="Arial" w:cs="Arial"/>
          <w:b/>
          <w:sz w:val="22"/>
          <w:szCs w:val="22"/>
        </w:rPr>
        <w:t>DAS PENALIDADES</w:t>
      </w:r>
      <w:r w:rsidRPr="00401582">
        <w:rPr>
          <w:rFonts w:ascii="Arial" w:hAnsi="Arial" w:cs="Arial"/>
          <w:sz w:val="22"/>
          <w:szCs w:val="22"/>
        </w:rPr>
        <w:t>.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5C5B" w:rsidRPr="00401582" w:rsidRDefault="000E5C5B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Em caso de negativa injustificada de atendimento a prestação dos serviços, posteriormente a assinatura do termo de credenciamento, </w:t>
      </w:r>
      <w:r w:rsidR="00C7414E" w:rsidRPr="00401582">
        <w:rPr>
          <w:rFonts w:ascii="Arial" w:hAnsi="Arial" w:cs="Arial"/>
          <w:sz w:val="22"/>
          <w:szCs w:val="22"/>
        </w:rPr>
        <w:t>sofrerá a CREDENCIADA:</w:t>
      </w:r>
    </w:p>
    <w:p w:rsidR="000E5C5B" w:rsidRPr="00401582" w:rsidRDefault="000E5C5B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a) descredenciamento; </w:t>
      </w:r>
    </w:p>
    <w:p w:rsidR="000E5C5B" w:rsidRPr="00401582" w:rsidRDefault="000E5C5B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>b) suspensão temporária de participar em licitação e impedimento de contratar com o município peço período de 2 anos.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No caso de incidência de uma das situações previstas neste instrumento, o CREDENCIANTE notificará a CREDENCIADA, para, no prazo de 05 (cinco) dias úteis, contados do recebimento desta, justificar, por escrito, os motivos do inadimplemento.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BC7164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>CLÁUSULA OITAVA</w:t>
      </w:r>
      <w:r w:rsidR="000E5C5B" w:rsidRPr="00401582">
        <w:rPr>
          <w:rFonts w:ascii="Arial" w:hAnsi="Arial" w:cs="Arial"/>
          <w:b/>
          <w:sz w:val="22"/>
          <w:szCs w:val="22"/>
        </w:rPr>
        <w:t xml:space="preserve"> </w:t>
      </w:r>
      <w:r w:rsidR="005C1C1E" w:rsidRPr="00401582">
        <w:rPr>
          <w:rFonts w:ascii="Arial" w:hAnsi="Arial" w:cs="Arial"/>
          <w:b/>
          <w:sz w:val="22"/>
          <w:szCs w:val="22"/>
        </w:rPr>
        <w:t>-</w:t>
      </w:r>
      <w:r w:rsidR="00804351" w:rsidRPr="00401582">
        <w:rPr>
          <w:rFonts w:ascii="Arial" w:hAnsi="Arial" w:cs="Arial"/>
          <w:b/>
          <w:sz w:val="22"/>
          <w:szCs w:val="22"/>
        </w:rPr>
        <w:t xml:space="preserve"> </w:t>
      </w:r>
      <w:r w:rsidR="005C1C1E" w:rsidRPr="00401582">
        <w:rPr>
          <w:rFonts w:ascii="Arial" w:hAnsi="Arial" w:cs="Arial"/>
          <w:b/>
          <w:sz w:val="22"/>
          <w:szCs w:val="22"/>
        </w:rPr>
        <w:t xml:space="preserve">RESCISÃO CONTRATUAL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pStyle w:val="Corpodetexto"/>
        <w:spacing w:line="276" w:lineRule="auto"/>
        <w:ind w:firstLine="708"/>
        <w:rPr>
          <w:rFonts w:ascii="Arial" w:hAnsi="Arial" w:cs="Arial"/>
        </w:rPr>
      </w:pPr>
      <w:r w:rsidRPr="00401582">
        <w:rPr>
          <w:rFonts w:ascii="Arial" w:hAnsi="Arial" w:cs="Arial"/>
        </w:rPr>
        <w:t xml:space="preserve">O presente Termo de Credenciamento poderá ser rescindido: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lastRenderedPageBreak/>
        <w:t xml:space="preserve">a) - Mediante acordo expresso, e firmado pelas partes, após um aviso </w:t>
      </w:r>
      <w:r w:rsidR="0065406E" w:rsidRPr="00401582">
        <w:rPr>
          <w:rFonts w:ascii="Arial" w:hAnsi="Arial" w:cs="Arial"/>
          <w:sz w:val="22"/>
          <w:szCs w:val="22"/>
        </w:rPr>
        <w:t>prévio</w:t>
      </w:r>
      <w:r w:rsidRPr="00401582">
        <w:rPr>
          <w:rFonts w:ascii="Arial" w:hAnsi="Arial" w:cs="Arial"/>
          <w:sz w:val="22"/>
          <w:szCs w:val="22"/>
        </w:rPr>
        <w:t>, também expres</w:t>
      </w:r>
      <w:r w:rsidR="000E5C5B" w:rsidRPr="00401582">
        <w:rPr>
          <w:rFonts w:ascii="Arial" w:hAnsi="Arial" w:cs="Arial"/>
          <w:sz w:val="22"/>
          <w:szCs w:val="22"/>
        </w:rPr>
        <w:t>so, feito com antecedência de 30 (trinta</w:t>
      </w:r>
      <w:r w:rsidRPr="00401582">
        <w:rPr>
          <w:rFonts w:ascii="Arial" w:hAnsi="Arial" w:cs="Arial"/>
          <w:sz w:val="22"/>
          <w:szCs w:val="22"/>
        </w:rPr>
        <w:t xml:space="preserve">) dias pelo interessado.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b) - Unilateralmente pela CREDENCIANTE, em qualquer tempo, independente de interpelação ou procedimento judicial ou extrajudicial, caso a CREDENCIADA: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b1) - ceda ou transfira, no todo ou em parte, o objeto deste contrato ou delegue a outrem as incumbências e/ou as obrigações nele consignadas, sem prévia e expressa autorização da CREDENCIANTE.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b2) - venha a agir com dolo, culpa, simulação ou em fraude na execução dos serviços contratados.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b3) - quando pela reiteração de impugnação dos serviços ficar evidenciada a incapacidade da credenciada para dar execução satisfatória ao contrato.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b4) - venha a falir, entrar em concordata, liquidação ou dissolução.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b5) - quando ocorrerem razões de interesse do serviço público e/ou na ocorrência de qualquer das disposições elencadas na Lei nº 8.666/93 e alterações.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BC7164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>CLAUSULA NONA</w:t>
      </w:r>
      <w:r w:rsidR="005C1C1E" w:rsidRPr="00401582">
        <w:rPr>
          <w:rFonts w:ascii="Arial" w:hAnsi="Arial" w:cs="Arial"/>
          <w:b/>
          <w:sz w:val="22"/>
          <w:szCs w:val="22"/>
        </w:rPr>
        <w:t xml:space="preserve"> -</w:t>
      </w:r>
      <w:r w:rsidR="00804351" w:rsidRPr="00401582">
        <w:rPr>
          <w:rFonts w:ascii="Arial" w:hAnsi="Arial" w:cs="Arial"/>
          <w:b/>
          <w:sz w:val="22"/>
          <w:szCs w:val="22"/>
        </w:rPr>
        <w:t xml:space="preserve"> </w:t>
      </w:r>
      <w:r w:rsidR="005C1C1E" w:rsidRPr="00401582">
        <w:rPr>
          <w:rFonts w:ascii="Arial" w:hAnsi="Arial" w:cs="Arial"/>
          <w:b/>
          <w:sz w:val="22"/>
          <w:szCs w:val="22"/>
        </w:rPr>
        <w:t>DOTAÇÃO ORÇAMENTÁRIA</w:t>
      </w:r>
      <w:r w:rsidR="005C1C1E" w:rsidRPr="00401582">
        <w:rPr>
          <w:rFonts w:ascii="Arial" w:hAnsi="Arial" w:cs="Arial"/>
          <w:sz w:val="22"/>
          <w:szCs w:val="22"/>
        </w:rPr>
        <w:t>.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As despesas decorrentes da execução dos serviços ora contratados serão </w:t>
      </w:r>
      <w:r w:rsidR="00825DA6" w:rsidRPr="00401582">
        <w:rPr>
          <w:rFonts w:ascii="Arial" w:hAnsi="Arial" w:cs="Arial"/>
          <w:sz w:val="22"/>
          <w:szCs w:val="22"/>
        </w:rPr>
        <w:t>atendidas</w:t>
      </w:r>
      <w:r w:rsidRPr="00401582">
        <w:rPr>
          <w:rFonts w:ascii="Arial" w:hAnsi="Arial" w:cs="Arial"/>
          <w:sz w:val="22"/>
          <w:szCs w:val="22"/>
        </w:rPr>
        <w:t xml:space="preserve"> pela dotação orçamentária da Secretaria de </w:t>
      </w:r>
      <w:r w:rsidR="00EC005E" w:rsidRPr="00401582">
        <w:rPr>
          <w:rFonts w:ascii="Arial" w:hAnsi="Arial" w:cs="Arial"/>
          <w:sz w:val="22"/>
          <w:szCs w:val="22"/>
        </w:rPr>
        <w:t>Agricultura</w:t>
      </w:r>
      <w:r w:rsidR="007C163C" w:rsidRPr="00401582">
        <w:rPr>
          <w:rFonts w:ascii="Arial" w:hAnsi="Arial" w:cs="Arial"/>
          <w:sz w:val="22"/>
          <w:szCs w:val="22"/>
        </w:rPr>
        <w:t>.</w:t>
      </w:r>
    </w:p>
    <w:p w:rsidR="005D69B6" w:rsidRPr="00401582" w:rsidRDefault="005D69B6" w:rsidP="00401582">
      <w:pPr>
        <w:spacing w:line="276" w:lineRule="auto"/>
        <w:ind w:left="770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>CLÁUSULA DÉCIMA - CASOS OMISSOS</w:t>
      </w:r>
      <w:r w:rsidRPr="00401582">
        <w:rPr>
          <w:rFonts w:ascii="Arial" w:hAnsi="Arial" w:cs="Arial"/>
          <w:sz w:val="22"/>
          <w:szCs w:val="22"/>
        </w:rPr>
        <w:t>.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Qualquer </w:t>
      </w:r>
      <w:r w:rsidR="00825DA6" w:rsidRPr="00401582">
        <w:rPr>
          <w:rFonts w:ascii="Arial" w:hAnsi="Arial" w:cs="Arial"/>
          <w:sz w:val="22"/>
          <w:szCs w:val="22"/>
        </w:rPr>
        <w:t>litígio judicial oriundo</w:t>
      </w:r>
      <w:r w:rsidRPr="00401582">
        <w:rPr>
          <w:rFonts w:ascii="Arial" w:hAnsi="Arial" w:cs="Arial"/>
          <w:sz w:val="22"/>
          <w:szCs w:val="22"/>
        </w:rPr>
        <w:t xml:space="preserve"> da aplicação do presente termo, será dirimida com base na legislação específica, especialmente no </w:t>
      </w:r>
      <w:r w:rsidRPr="00401582">
        <w:rPr>
          <w:rFonts w:ascii="Arial" w:hAnsi="Arial" w:cs="Arial"/>
          <w:b/>
          <w:sz w:val="22"/>
          <w:szCs w:val="22"/>
        </w:rPr>
        <w:t>EDITAL DE CREDENCIAMENTO PÚBLICO N. 0</w:t>
      </w:r>
      <w:r w:rsidR="0065406E" w:rsidRPr="00401582">
        <w:rPr>
          <w:rFonts w:ascii="Arial" w:hAnsi="Arial" w:cs="Arial"/>
          <w:b/>
          <w:sz w:val="22"/>
          <w:szCs w:val="22"/>
        </w:rPr>
        <w:t>0</w:t>
      </w:r>
      <w:r w:rsidR="00825DA6" w:rsidRPr="00401582">
        <w:rPr>
          <w:rFonts w:ascii="Arial" w:hAnsi="Arial" w:cs="Arial"/>
          <w:b/>
          <w:sz w:val="22"/>
          <w:szCs w:val="22"/>
        </w:rPr>
        <w:t>6</w:t>
      </w:r>
      <w:r w:rsidRPr="00401582">
        <w:rPr>
          <w:rFonts w:ascii="Arial" w:hAnsi="Arial" w:cs="Arial"/>
          <w:b/>
          <w:sz w:val="22"/>
          <w:szCs w:val="22"/>
        </w:rPr>
        <w:t>/20</w:t>
      </w:r>
      <w:r w:rsidR="005D69B6" w:rsidRPr="00401582">
        <w:rPr>
          <w:rFonts w:ascii="Arial" w:hAnsi="Arial" w:cs="Arial"/>
          <w:b/>
          <w:sz w:val="22"/>
          <w:szCs w:val="22"/>
        </w:rPr>
        <w:t>1</w:t>
      </w:r>
      <w:r w:rsidR="00825DA6" w:rsidRPr="00401582">
        <w:rPr>
          <w:rFonts w:ascii="Arial" w:hAnsi="Arial" w:cs="Arial"/>
          <w:b/>
          <w:sz w:val="22"/>
          <w:szCs w:val="22"/>
        </w:rPr>
        <w:t>8</w:t>
      </w:r>
      <w:r w:rsidRPr="00401582">
        <w:rPr>
          <w:rFonts w:ascii="Arial" w:hAnsi="Arial" w:cs="Arial"/>
          <w:sz w:val="22"/>
          <w:szCs w:val="22"/>
        </w:rPr>
        <w:t xml:space="preserve"> e na Lei 8.666/93 e posteriores alterações. </w:t>
      </w: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C1E" w:rsidRPr="00401582" w:rsidRDefault="005C1C1E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1582">
        <w:rPr>
          <w:rFonts w:ascii="Arial" w:hAnsi="Arial" w:cs="Arial"/>
          <w:b/>
          <w:sz w:val="22"/>
          <w:szCs w:val="22"/>
        </w:rPr>
        <w:t>CLÁUSULA DÉCIMA-</w:t>
      </w:r>
      <w:r w:rsidR="00BC7164" w:rsidRPr="00401582">
        <w:rPr>
          <w:rFonts w:ascii="Arial" w:hAnsi="Arial" w:cs="Arial"/>
          <w:b/>
          <w:sz w:val="22"/>
          <w:szCs w:val="22"/>
        </w:rPr>
        <w:t>PRIMEIRA</w:t>
      </w:r>
      <w:r w:rsidRPr="00401582">
        <w:rPr>
          <w:rFonts w:ascii="Arial" w:hAnsi="Arial" w:cs="Arial"/>
          <w:b/>
          <w:sz w:val="22"/>
          <w:szCs w:val="22"/>
        </w:rPr>
        <w:t xml:space="preserve"> – DO FORO.</w:t>
      </w:r>
    </w:p>
    <w:p w:rsidR="00323F44" w:rsidRPr="00401582" w:rsidRDefault="00323F44" w:rsidP="004015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C0D34" w:rsidRPr="00401582" w:rsidRDefault="005C1C1E" w:rsidP="004015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DD18A7" w:rsidRPr="00401582" w:rsidRDefault="00DD18A7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180" w:rsidRPr="00401582" w:rsidRDefault="005C1C1E" w:rsidP="00277EB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E, por estarem assim acertados, firmam este instrumento em duas (02) vias de igual teor e </w:t>
      </w:r>
      <w:r w:rsidR="00825DA6" w:rsidRPr="00401582">
        <w:rPr>
          <w:rFonts w:ascii="Arial" w:hAnsi="Arial" w:cs="Arial"/>
          <w:sz w:val="22"/>
          <w:szCs w:val="22"/>
        </w:rPr>
        <w:t>forma, obrigando</w:t>
      </w:r>
      <w:r w:rsidRPr="00401582">
        <w:rPr>
          <w:rFonts w:ascii="Arial" w:hAnsi="Arial" w:cs="Arial"/>
          <w:sz w:val="22"/>
          <w:szCs w:val="22"/>
        </w:rPr>
        <w:t xml:space="preserve">-se pelos termos </w:t>
      </w:r>
      <w:proofErr w:type="gramStart"/>
      <w:r w:rsidRPr="00401582">
        <w:rPr>
          <w:rFonts w:ascii="Arial" w:hAnsi="Arial" w:cs="Arial"/>
          <w:sz w:val="22"/>
          <w:szCs w:val="22"/>
        </w:rPr>
        <w:t>do mesmo</w:t>
      </w:r>
      <w:proofErr w:type="gramEnd"/>
      <w:r w:rsidRPr="00401582">
        <w:rPr>
          <w:rFonts w:ascii="Arial" w:hAnsi="Arial" w:cs="Arial"/>
          <w:sz w:val="22"/>
          <w:szCs w:val="22"/>
        </w:rPr>
        <w:t xml:space="preserve">, por si e seus sucessores.   </w:t>
      </w:r>
    </w:p>
    <w:p w:rsidR="00DD18A7" w:rsidRPr="00401582" w:rsidRDefault="00DD18A7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4351" w:rsidRPr="00401582" w:rsidRDefault="005C1C1E" w:rsidP="0041785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DD18A7" w:rsidRPr="00401582">
        <w:rPr>
          <w:rFonts w:ascii="Arial" w:hAnsi="Arial" w:cs="Arial"/>
          <w:sz w:val="22"/>
          <w:szCs w:val="22"/>
        </w:rPr>
        <w:t xml:space="preserve">                               </w:t>
      </w:r>
      <w:r w:rsidRPr="00401582">
        <w:rPr>
          <w:rFonts w:ascii="Arial" w:hAnsi="Arial" w:cs="Arial"/>
          <w:sz w:val="22"/>
          <w:szCs w:val="22"/>
        </w:rPr>
        <w:t>São Marcos,</w:t>
      </w:r>
      <w:r w:rsidR="0041785E">
        <w:rPr>
          <w:rFonts w:ascii="Arial" w:hAnsi="Arial" w:cs="Arial"/>
          <w:sz w:val="22"/>
          <w:szCs w:val="22"/>
        </w:rPr>
        <w:t xml:space="preserve"> 30 </w:t>
      </w:r>
      <w:r w:rsidRPr="00401582">
        <w:rPr>
          <w:rFonts w:ascii="Arial" w:hAnsi="Arial" w:cs="Arial"/>
          <w:sz w:val="22"/>
          <w:szCs w:val="22"/>
        </w:rPr>
        <w:t>d</w:t>
      </w:r>
      <w:r w:rsidR="0041785E">
        <w:rPr>
          <w:rFonts w:ascii="Arial" w:hAnsi="Arial" w:cs="Arial"/>
          <w:sz w:val="22"/>
          <w:szCs w:val="22"/>
        </w:rPr>
        <w:t>e julho</w:t>
      </w:r>
      <w:r w:rsidRPr="00401582">
        <w:rPr>
          <w:rFonts w:ascii="Arial" w:hAnsi="Arial" w:cs="Arial"/>
          <w:sz w:val="22"/>
          <w:szCs w:val="22"/>
        </w:rPr>
        <w:t xml:space="preserve"> de 20</w:t>
      </w:r>
      <w:r w:rsidR="00664BDE" w:rsidRPr="00401582">
        <w:rPr>
          <w:rFonts w:ascii="Arial" w:hAnsi="Arial" w:cs="Arial"/>
          <w:sz w:val="22"/>
          <w:szCs w:val="22"/>
        </w:rPr>
        <w:t>1</w:t>
      </w:r>
      <w:r w:rsidR="00825DA6" w:rsidRPr="00401582">
        <w:rPr>
          <w:rFonts w:ascii="Arial" w:hAnsi="Arial" w:cs="Arial"/>
          <w:sz w:val="22"/>
          <w:szCs w:val="22"/>
        </w:rPr>
        <w:t>8</w:t>
      </w:r>
      <w:r w:rsidRPr="00401582">
        <w:rPr>
          <w:rFonts w:ascii="Arial" w:hAnsi="Arial" w:cs="Arial"/>
          <w:sz w:val="22"/>
          <w:szCs w:val="22"/>
        </w:rPr>
        <w:t>.</w:t>
      </w:r>
    </w:p>
    <w:p w:rsidR="00C939B4" w:rsidRPr="00401582" w:rsidRDefault="00C939B4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39B4" w:rsidRDefault="00C939B4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39B4" w:rsidRPr="00401582" w:rsidRDefault="00C939B4" w:rsidP="00401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785E" w:rsidRPr="00401582" w:rsidRDefault="0041785E" w:rsidP="0041785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Credenciante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Credenciada</w:t>
      </w:r>
    </w:p>
    <w:p w:rsidR="00C939B4" w:rsidRPr="00401582" w:rsidRDefault="0065406E" w:rsidP="00401582">
      <w:pPr>
        <w:spacing w:line="276" w:lineRule="auto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 xml:space="preserve">Evandro Carlos </w:t>
      </w:r>
      <w:proofErr w:type="spellStart"/>
      <w:r w:rsidRPr="00401582">
        <w:rPr>
          <w:rFonts w:ascii="Arial" w:hAnsi="Arial" w:cs="Arial"/>
          <w:sz w:val="22"/>
          <w:szCs w:val="22"/>
        </w:rPr>
        <w:t>Kuwer</w:t>
      </w:r>
      <w:proofErr w:type="spellEnd"/>
    </w:p>
    <w:p w:rsidR="00273864" w:rsidRPr="00401582" w:rsidRDefault="005C1C1E" w:rsidP="00401582">
      <w:pPr>
        <w:spacing w:line="276" w:lineRule="auto"/>
        <w:rPr>
          <w:rFonts w:ascii="Arial" w:hAnsi="Arial" w:cs="Arial"/>
          <w:sz w:val="22"/>
          <w:szCs w:val="22"/>
        </w:rPr>
      </w:pPr>
      <w:r w:rsidRPr="00401582">
        <w:rPr>
          <w:rFonts w:ascii="Arial" w:hAnsi="Arial" w:cs="Arial"/>
          <w:sz w:val="22"/>
          <w:szCs w:val="22"/>
        </w:rPr>
        <w:t>Prefeito Municipal</w:t>
      </w:r>
      <w:r w:rsidR="005C13B6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sectPr w:rsidR="00273864" w:rsidRPr="00401582" w:rsidSect="00524F42">
      <w:pgSz w:w="11906" w:h="16838" w:code="9"/>
      <w:pgMar w:top="3119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E7" w:rsidRDefault="00A53AE7" w:rsidP="00AA7446">
      <w:r>
        <w:separator/>
      </w:r>
    </w:p>
  </w:endnote>
  <w:endnote w:type="continuationSeparator" w:id="0">
    <w:p w:rsidR="00A53AE7" w:rsidRDefault="00A53AE7" w:rsidP="00AA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E7" w:rsidRDefault="00A53AE7" w:rsidP="00AA7446">
      <w:r>
        <w:separator/>
      </w:r>
    </w:p>
  </w:footnote>
  <w:footnote w:type="continuationSeparator" w:id="0">
    <w:p w:rsidR="00A53AE7" w:rsidRDefault="00A53AE7" w:rsidP="00AA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BE4"/>
    <w:multiLevelType w:val="hybridMultilevel"/>
    <w:tmpl w:val="624EC162"/>
    <w:lvl w:ilvl="0" w:tplc="BB6E08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0BB2"/>
    <w:multiLevelType w:val="hybridMultilevel"/>
    <w:tmpl w:val="39EEA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B5945"/>
    <w:multiLevelType w:val="hybridMultilevel"/>
    <w:tmpl w:val="020015F8"/>
    <w:lvl w:ilvl="0" w:tplc="A2A2AFB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3D47"/>
    <w:multiLevelType w:val="hybridMultilevel"/>
    <w:tmpl w:val="8CAE53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4ABB"/>
    <w:multiLevelType w:val="multilevel"/>
    <w:tmpl w:val="5F54B4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A13D62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3D8D04F0"/>
    <w:multiLevelType w:val="multilevel"/>
    <w:tmpl w:val="2A1822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414A049C"/>
    <w:multiLevelType w:val="hybridMultilevel"/>
    <w:tmpl w:val="72B86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863C8"/>
    <w:multiLevelType w:val="hybridMultilevel"/>
    <w:tmpl w:val="39EEA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A5216"/>
    <w:multiLevelType w:val="hybridMultilevel"/>
    <w:tmpl w:val="F4863B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D3F52"/>
    <w:multiLevelType w:val="hybridMultilevel"/>
    <w:tmpl w:val="A52648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70"/>
    <w:rsid w:val="00000590"/>
    <w:rsid w:val="00001CDF"/>
    <w:rsid w:val="00002B17"/>
    <w:rsid w:val="00004CF7"/>
    <w:rsid w:val="00005646"/>
    <w:rsid w:val="00070848"/>
    <w:rsid w:val="00084BAF"/>
    <w:rsid w:val="000A37C5"/>
    <w:rsid w:val="000C227D"/>
    <w:rsid w:val="000D2C1A"/>
    <w:rsid w:val="000E5C5B"/>
    <w:rsid w:val="000F2C8A"/>
    <w:rsid w:val="000F4551"/>
    <w:rsid w:val="000F6889"/>
    <w:rsid w:val="00104567"/>
    <w:rsid w:val="00107CB9"/>
    <w:rsid w:val="0011088B"/>
    <w:rsid w:val="001504A6"/>
    <w:rsid w:val="00151E2C"/>
    <w:rsid w:val="00152616"/>
    <w:rsid w:val="00173CEC"/>
    <w:rsid w:val="001754A0"/>
    <w:rsid w:val="00182669"/>
    <w:rsid w:val="001A0F99"/>
    <w:rsid w:val="001A4F93"/>
    <w:rsid w:val="001B7D5A"/>
    <w:rsid w:val="001C042E"/>
    <w:rsid w:val="001D0C9A"/>
    <w:rsid w:val="002030B1"/>
    <w:rsid w:val="0020688B"/>
    <w:rsid w:val="002175C5"/>
    <w:rsid w:val="00227C02"/>
    <w:rsid w:val="00235BA0"/>
    <w:rsid w:val="00247AF3"/>
    <w:rsid w:val="002676E1"/>
    <w:rsid w:val="0027205D"/>
    <w:rsid w:val="00272392"/>
    <w:rsid w:val="00273864"/>
    <w:rsid w:val="00277EBD"/>
    <w:rsid w:val="002952A5"/>
    <w:rsid w:val="002A310D"/>
    <w:rsid w:val="002A6B13"/>
    <w:rsid w:val="002B00C6"/>
    <w:rsid w:val="002B6F17"/>
    <w:rsid w:val="002C37C1"/>
    <w:rsid w:val="002D13B1"/>
    <w:rsid w:val="002D6B47"/>
    <w:rsid w:val="002F09BA"/>
    <w:rsid w:val="002F4068"/>
    <w:rsid w:val="00302EA3"/>
    <w:rsid w:val="0030639F"/>
    <w:rsid w:val="00316515"/>
    <w:rsid w:val="00322A4B"/>
    <w:rsid w:val="00323F44"/>
    <w:rsid w:val="00334C0A"/>
    <w:rsid w:val="00360273"/>
    <w:rsid w:val="00361352"/>
    <w:rsid w:val="00361C00"/>
    <w:rsid w:val="00367ED0"/>
    <w:rsid w:val="00371C6A"/>
    <w:rsid w:val="003749A3"/>
    <w:rsid w:val="00382082"/>
    <w:rsid w:val="003A00C8"/>
    <w:rsid w:val="003B4294"/>
    <w:rsid w:val="003C0D34"/>
    <w:rsid w:val="003C2E7D"/>
    <w:rsid w:val="003C2FA8"/>
    <w:rsid w:val="003C4433"/>
    <w:rsid w:val="003C63A7"/>
    <w:rsid w:val="003D152E"/>
    <w:rsid w:val="003F0D01"/>
    <w:rsid w:val="00401582"/>
    <w:rsid w:val="00412B94"/>
    <w:rsid w:val="0041334E"/>
    <w:rsid w:val="00413921"/>
    <w:rsid w:val="0041785E"/>
    <w:rsid w:val="00441DF4"/>
    <w:rsid w:val="00443910"/>
    <w:rsid w:val="00464776"/>
    <w:rsid w:val="004707D3"/>
    <w:rsid w:val="004713EB"/>
    <w:rsid w:val="004768A7"/>
    <w:rsid w:val="00495F98"/>
    <w:rsid w:val="004967F5"/>
    <w:rsid w:val="004B06ED"/>
    <w:rsid w:val="004B1D19"/>
    <w:rsid w:val="004B5B11"/>
    <w:rsid w:val="004B604F"/>
    <w:rsid w:val="004C1538"/>
    <w:rsid w:val="004F39A3"/>
    <w:rsid w:val="00520903"/>
    <w:rsid w:val="00524F42"/>
    <w:rsid w:val="00540260"/>
    <w:rsid w:val="00541F80"/>
    <w:rsid w:val="00553CD9"/>
    <w:rsid w:val="0056413C"/>
    <w:rsid w:val="00586459"/>
    <w:rsid w:val="005878C1"/>
    <w:rsid w:val="005953BE"/>
    <w:rsid w:val="00595A3E"/>
    <w:rsid w:val="005974B4"/>
    <w:rsid w:val="005A279F"/>
    <w:rsid w:val="005B5BED"/>
    <w:rsid w:val="005B7F62"/>
    <w:rsid w:val="005C13B6"/>
    <w:rsid w:val="005C1BB4"/>
    <w:rsid w:val="005C1C1E"/>
    <w:rsid w:val="005C452C"/>
    <w:rsid w:val="005D69B6"/>
    <w:rsid w:val="005E0322"/>
    <w:rsid w:val="005F2666"/>
    <w:rsid w:val="00600BA1"/>
    <w:rsid w:val="006023E1"/>
    <w:rsid w:val="00624181"/>
    <w:rsid w:val="006332A6"/>
    <w:rsid w:val="00635663"/>
    <w:rsid w:val="00644279"/>
    <w:rsid w:val="00645292"/>
    <w:rsid w:val="006461D4"/>
    <w:rsid w:val="0065406E"/>
    <w:rsid w:val="00664BDE"/>
    <w:rsid w:val="006B1BA0"/>
    <w:rsid w:val="006B370C"/>
    <w:rsid w:val="006C1D2E"/>
    <w:rsid w:val="006D3A6B"/>
    <w:rsid w:val="006E5E2C"/>
    <w:rsid w:val="006F18E1"/>
    <w:rsid w:val="0070226F"/>
    <w:rsid w:val="00724C19"/>
    <w:rsid w:val="007278D6"/>
    <w:rsid w:val="00741233"/>
    <w:rsid w:val="0074633F"/>
    <w:rsid w:val="00747A4A"/>
    <w:rsid w:val="00775C1A"/>
    <w:rsid w:val="00781E1E"/>
    <w:rsid w:val="007B5FC8"/>
    <w:rsid w:val="007C163C"/>
    <w:rsid w:val="007D6490"/>
    <w:rsid w:val="007E1A26"/>
    <w:rsid w:val="007E790F"/>
    <w:rsid w:val="007F17DB"/>
    <w:rsid w:val="00804351"/>
    <w:rsid w:val="008124B8"/>
    <w:rsid w:val="00825691"/>
    <w:rsid w:val="00825DA6"/>
    <w:rsid w:val="00881164"/>
    <w:rsid w:val="008828E3"/>
    <w:rsid w:val="00886BF5"/>
    <w:rsid w:val="008933F8"/>
    <w:rsid w:val="008A2C2B"/>
    <w:rsid w:val="008B027B"/>
    <w:rsid w:val="008C6284"/>
    <w:rsid w:val="008F3A43"/>
    <w:rsid w:val="008F48F7"/>
    <w:rsid w:val="008F6691"/>
    <w:rsid w:val="009014AD"/>
    <w:rsid w:val="009030D5"/>
    <w:rsid w:val="00927C35"/>
    <w:rsid w:val="00933516"/>
    <w:rsid w:val="00981B3A"/>
    <w:rsid w:val="009826AD"/>
    <w:rsid w:val="00983556"/>
    <w:rsid w:val="00991565"/>
    <w:rsid w:val="009951F1"/>
    <w:rsid w:val="009A6EE7"/>
    <w:rsid w:val="009B1370"/>
    <w:rsid w:val="009B3CC5"/>
    <w:rsid w:val="009B4E9F"/>
    <w:rsid w:val="009B5088"/>
    <w:rsid w:val="009D7661"/>
    <w:rsid w:val="009E7D9E"/>
    <w:rsid w:val="009F6C48"/>
    <w:rsid w:val="009F6C5A"/>
    <w:rsid w:val="009F7B4E"/>
    <w:rsid w:val="00A062E8"/>
    <w:rsid w:val="00A11DB8"/>
    <w:rsid w:val="00A259CD"/>
    <w:rsid w:val="00A35600"/>
    <w:rsid w:val="00A42DEA"/>
    <w:rsid w:val="00A53AE7"/>
    <w:rsid w:val="00A53DFA"/>
    <w:rsid w:val="00A55C90"/>
    <w:rsid w:val="00A7322A"/>
    <w:rsid w:val="00A77634"/>
    <w:rsid w:val="00A80DEB"/>
    <w:rsid w:val="00A87244"/>
    <w:rsid w:val="00A90509"/>
    <w:rsid w:val="00A91C3D"/>
    <w:rsid w:val="00A9249B"/>
    <w:rsid w:val="00AA7446"/>
    <w:rsid w:val="00AB006E"/>
    <w:rsid w:val="00AB1C6E"/>
    <w:rsid w:val="00AB49D4"/>
    <w:rsid w:val="00AB6EF6"/>
    <w:rsid w:val="00AD7414"/>
    <w:rsid w:val="00AE1480"/>
    <w:rsid w:val="00AE515E"/>
    <w:rsid w:val="00B04180"/>
    <w:rsid w:val="00B06557"/>
    <w:rsid w:val="00B07D41"/>
    <w:rsid w:val="00B24E51"/>
    <w:rsid w:val="00B36738"/>
    <w:rsid w:val="00B44485"/>
    <w:rsid w:val="00B50354"/>
    <w:rsid w:val="00B80F33"/>
    <w:rsid w:val="00B8149C"/>
    <w:rsid w:val="00B81891"/>
    <w:rsid w:val="00B837B5"/>
    <w:rsid w:val="00B87D4D"/>
    <w:rsid w:val="00B95291"/>
    <w:rsid w:val="00BC7164"/>
    <w:rsid w:val="00BD2491"/>
    <w:rsid w:val="00BE4A9C"/>
    <w:rsid w:val="00BF7BDE"/>
    <w:rsid w:val="00C1692E"/>
    <w:rsid w:val="00C20C09"/>
    <w:rsid w:val="00C23576"/>
    <w:rsid w:val="00C27738"/>
    <w:rsid w:val="00C329F1"/>
    <w:rsid w:val="00C37D1E"/>
    <w:rsid w:val="00C45002"/>
    <w:rsid w:val="00C5363E"/>
    <w:rsid w:val="00C7414E"/>
    <w:rsid w:val="00C939B4"/>
    <w:rsid w:val="00C96627"/>
    <w:rsid w:val="00CA29A8"/>
    <w:rsid w:val="00CA4FF5"/>
    <w:rsid w:val="00CA542B"/>
    <w:rsid w:val="00CA60C6"/>
    <w:rsid w:val="00CB4564"/>
    <w:rsid w:val="00CB5105"/>
    <w:rsid w:val="00CB56F2"/>
    <w:rsid w:val="00CD04ED"/>
    <w:rsid w:val="00CD4CA0"/>
    <w:rsid w:val="00CD6FA5"/>
    <w:rsid w:val="00CE175C"/>
    <w:rsid w:val="00CE26A7"/>
    <w:rsid w:val="00CF0C13"/>
    <w:rsid w:val="00CF2F4D"/>
    <w:rsid w:val="00D04229"/>
    <w:rsid w:val="00D060F7"/>
    <w:rsid w:val="00D107A5"/>
    <w:rsid w:val="00D24C79"/>
    <w:rsid w:val="00D277FA"/>
    <w:rsid w:val="00D30B6F"/>
    <w:rsid w:val="00D44FA3"/>
    <w:rsid w:val="00D456B3"/>
    <w:rsid w:val="00D5363D"/>
    <w:rsid w:val="00D55D8F"/>
    <w:rsid w:val="00D70018"/>
    <w:rsid w:val="00D815F2"/>
    <w:rsid w:val="00D84222"/>
    <w:rsid w:val="00DA1C8E"/>
    <w:rsid w:val="00DA391E"/>
    <w:rsid w:val="00DB38C7"/>
    <w:rsid w:val="00DB3A7F"/>
    <w:rsid w:val="00DC12AA"/>
    <w:rsid w:val="00DC3E75"/>
    <w:rsid w:val="00DD18A7"/>
    <w:rsid w:val="00DD4CD7"/>
    <w:rsid w:val="00DD5C02"/>
    <w:rsid w:val="00DE5783"/>
    <w:rsid w:val="00E11978"/>
    <w:rsid w:val="00E151F5"/>
    <w:rsid w:val="00E25F14"/>
    <w:rsid w:val="00E278CA"/>
    <w:rsid w:val="00E316E8"/>
    <w:rsid w:val="00E52E8F"/>
    <w:rsid w:val="00E60D51"/>
    <w:rsid w:val="00E77958"/>
    <w:rsid w:val="00E93E16"/>
    <w:rsid w:val="00EA10CD"/>
    <w:rsid w:val="00EA291C"/>
    <w:rsid w:val="00EA3E91"/>
    <w:rsid w:val="00EB10FF"/>
    <w:rsid w:val="00EC005E"/>
    <w:rsid w:val="00ED0654"/>
    <w:rsid w:val="00ED2BA2"/>
    <w:rsid w:val="00ED49D5"/>
    <w:rsid w:val="00ED519C"/>
    <w:rsid w:val="00EE5B9C"/>
    <w:rsid w:val="00EF4FEB"/>
    <w:rsid w:val="00EF5F36"/>
    <w:rsid w:val="00F13EAA"/>
    <w:rsid w:val="00F22FA9"/>
    <w:rsid w:val="00F3218B"/>
    <w:rsid w:val="00F60BF5"/>
    <w:rsid w:val="00F651E3"/>
    <w:rsid w:val="00F67774"/>
    <w:rsid w:val="00F8498B"/>
    <w:rsid w:val="00F872E8"/>
    <w:rsid w:val="00F96CF3"/>
    <w:rsid w:val="00FA3650"/>
    <w:rsid w:val="00FC4A7C"/>
    <w:rsid w:val="00FC52C8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DC8AC"/>
  <w15:docId w15:val="{5A25CBE8-F71A-427D-8F25-C144F7AF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1370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8A2C2B"/>
    <w:rPr>
      <w:color w:val="0000FF"/>
      <w:u w:val="single"/>
    </w:rPr>
  </w:style>
  <w:style w:type="character" w:customStyle="1" w:styleId="CorpodetextoChar">
    <w:name w:val="Corpo de texto Char"/>
    <w:link w:val="Corpodetexto"/>
    <w:rsid w:val="00173CEC"/>
    <w:rPr>
      <w:rFonts w:ascii="Comic Sans MS" w:hAnsi="Comic Sans MS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Normal"/>
    <w:uiPriority w:val="99"/>
    <w:rsid w:val="007E1A26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</w:rPr>
  </w:style>
  <w:style w:type="paragraph" w:customStyle="1" w:styleId="Style13">
    <w:name w:val="Style13"/>
    <w:basedOn w:val="Normal"/>
    <w:uiPriority w:val="99"/>
    <w:rsid w:val="007E1A26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</w:rPr>
  </w:style>
  <w:style w:type="character" w:customStyle="1" w:styleId="FontStyle27">
    <w:name w:val="Font Style27"/>
    <w:uiPriority w:val="99"/>
    <w:rsid w:val="007E1A26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uiPriority w:val="99"/>
    <w:rsid w:val="007E1A26"/>
    <w:rPr>
      <w:rFonts w:ascii="Arial" w:hAnsi="Arial" w:cs="Arial"/>
      <w:sz w:val="20"/>
      <w:szCs w:val="20"/>
    </w:rPr>
  </w:style>
  <w:style w:type="paragraph" w:styleId="Cabealho">
    <w:name w:val="header"/>
    <w:basedOn w:val="Normal"/>
    <w:link w:val="CabealhoChar"/>
    <w:rsid w:val="00AA74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7446"/>
    <w:rPr>
      <w:sz w:val="24"/>
      <w:szCs w:val="24"/>
    </w:rPr>
  </w:style>
  <w:style w:type="paragraph" w:styleId="Rodap">
    <w:name w:val="footer"/>
    <w:basedOn w:val="Normal"/>
    <w:link w:val="RodapChar"/>
    <w:rsid w:val="00AA74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A7446"/>
    <w:rPr>
      <w:sz w:val="24"/>
      <w:szCs w:val="24"/>
    </w:rPr>
  </w:style>
  <w:style w:type="table" w:styleId="Tabelacomgrade">
    <w:name w:val="Table Grid"/>
    <w:basedOn w:val="Tabelanormal"/>
    <w:rsid w:val="00882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2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C519-15B4-43FB-AE1A-746EA0FF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1125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8045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dc:description/>
  <cp:lastModifiedBy>Licitações04</cp:lastModifiedBy>
  <cp:revision>24</cp:revision>
  <cp:lastPrinted>2018-06-29T17:56:00Z</cp:lastPrinted>
  <dcterms:created xsi:type="dcterms:W3CDTF">2018-07-30T12:23:00Z</dcterms:created>
  <dcterms:modified xsi:type="dcterms:W3CDTF">2018-07-30T12:54:00Z</dcterms:modified>
</cp:coreProperties>
</file>