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E" w:rsidRDefault="00622E3E" w:rsidP="00A91C53">
      <w:pPr>
        <w:jc w:val="both"/>
        <w:rPr>
          <w:rFonts w:cs="Arial"/>
          <w:b/>
          <w:sz w:val="22"/>
          <w:szCs w:val="22"/>
        </w:rPr>
      </w:pPr>
    </w:p>
    <w:p w:rsidR="00622E3E" w:rsidRDefault="00622E3E" w:rsidP="00622E3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079/2017</w:t>
      </w:r>
    </w:p>
    <w:p w:rsidR="00622E3E" w:rsidRDefault="00622E3E" w:rsidP="00622E3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NEUROLOGISTA</w:t>
      </w:r>
    </w:p>
    <w:p w:rsidR="00622E3E" w:rsidRDefault="00622E3E" w:rsidP="00622E3E">
      <w:r>
        <w:t xml:space="preserve">   </w:t>
      </w:r>
    </w:p>
    <w:p w:rsidR="00622E3E" w:rsidRDefault="00622E3E" w:rsidP="00622E3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lado, </w:t>
      </w:r>
      <w:r w:rsidRPr="00622E3E">
        <w:rPr>
          <w:rFonts w:ascii="Comic Sans MS" w:hAnsi="Comic Sans MS"/>
          <w:b/>
          <w:szCs w:val="22"/>
        </w:rPr>
        <w:t xml:space="preserve">RS MEDEIROS SOCIEDADE SIMPLES – ME, </w:t>
      </w:r>
      <w:r w:rsidRPr="00622E3E">
        <w:rPr>
          <w:rFonts w:ascii="Comic Sans MS" w:hAnsi="Comic Sans MS"/>
          <w:szCs w:val="22"/>
        </w:rPr>
        <w:t xml:space="preserve">inscrita no CNPJ sob n.º 10.828.024/0001-97, estabelecida na Avenida Assis Brasil, nº 1631, sala 03 Bairro Centro, Porto Alegre/RS, CEP 91010-005, neste ato representada pelo(a) Sr.(a) Rafael </w:t>
      </w:r>
      <w:proofErr w:type="spellStart"/>
      <w:r w:rsidRPr="00622E3E">
        <w:rPr>
          <w:rFonts w:ascii="Comic Sans MS" w:hAnsi="Comic Sans MS"/>
          <w:szCs w:val="22"/>
        </w:rPr>
        <w:t>Teichmann</w:t>
      </w:r>
      <w:proofErr w:type="spellEnd"/>
      <w:r w:rsidRPr="00622E3E">
        <w:rPr>
          <w:rFonts w:ascii="Comic Sans MS" w:hAnsi="Comic Sans MS"/>
          <w:szCs w:val="22"/>
        </w:rPr>
        <w:t xml:space="preserve"> Medeiros, brasileiro, solteiro, médico, portador(a) da Carteira de Identidade com RG n.º 2073947191 e CPF n.º 004.268.480-39, residente e domiciliado na Rua Dr. </w:t>
      </w:r>
      <w:proofErr w:type="spellStart"/>
      <w:r w:rsidRPr="00622E3E">
        <w:rPr>
          <w:rFonts w:ascii="Comic Sans MS" w:hAnsi="Comic Sans MS"/>
          <w:szCs w:val="22"/>
        </w:rPr>
        <w:t>Thaupick</w:t>
      </w:r>
      <w:proofErr w:type="spellEnd"/>
      <w:r w:rsidRPr="00622E3E">
        <w:rPr>
          <w:rFonts w:ascii="Comic Sans MS" w:hAnsi="Comic Sans MS"/>
          <w:szCs w:val="22"/>
        </w:rPr>
        <w:t xml:space="preserve"> </w:t>
      </w:r>
      <w:proofErr w:type="spellStart"/>
      <w:r w:rsidRPr="00622E3E">
        <w:rPr>
          <w:rFonts w:ascii="Comic Sans MS" w:hAnsi="Comic Sans MS"/>
          <w:szCs w:val="22"/>
        </w:rPr>
        <w:t>Saadi</w:t>
      </w:r>
      <w:proofErr w:type="spellEnd"/>
      <w:r w:rsidRPr="00622E3E">
        <w:rPr>
          <w:rFonts w:ascii="Comic Sans MS" w:hAnsi="Comic Sans MS"/>
          <w:szCs w:val="22"/>
        </w:rPr>
        <w:t>, mº 255/401, Bairro Bela Vista, Porto Alegre/RS, CEP 904700-40, doravante denominada simplesmente</w:t>
      </w:r>
      <w:r w:rsidRPr="00622E3E">
        <w:rPr>
          <w:rFonts w:ascii="Comic Sans MS" w:hAnsi="Comic Sans MS"/>
          <w:b/>
          <w:szCs w:val="22"/>
        </w:rPr>
        <w:t xml:space="preserve"> CREDENCIADA</w:t>
      </w:r>
      <w:r>
        <w:rPr>
          <w:rFonts w:ascii="Comic Sans MS" w:hAnsi="Comic Sans MS"/>
          <w:b/>
          <w:szCs w:val="22"/>
        </w:rPr>
        <w:t xml:space="preserve">, </w:t>
      </w:r>
      <w:r>
        <w:rPr>
          <w:rFonts w:ascii="Comic Sans MS" w:hAnsi="Comic Sans MS"/>
          <w:szCs w:val="22"/>
        </w:rPr>
        <w:t xml:space="preserve">celebram o presente Termo Aditivo ao Contrato de Credenciamento celebrado em 16.02.2017, conforme </w:t>
      </w:r>
      <w:r>
        <w:rPr>
          <w:rFonts w:ascii="Comic Sans MS" w:hAnsi="Comic Sans MS"/>
          <w:b/>
          <w:szCs w:val="22"/>
        </w:rPr>
        <w:t xml:space="preserve">Edital de Credenciamento Público nº </w:t>
      </w:r>
      <w:r w:rsidRPr="00622E3E">
        <w:rPr>
          <w:rFonts w:ascii="Comic Sans MS" w:hAnsi="Comic Sans MS"/>
          <w:b/>
          <w:szCs w:val="22"/>
        </w:rPr>
        <w:t>003/2017, Processo nº 042/2017</w:t>
      </w:r>
      <w:r>
        <w:rPr>
          <w:rFonts w:ascii="Comic Sans MS" w:hAnsi="Comic Sans MS"/>
          <w:szCs w:val="22"/>
        </w:rPr>
        <w:t>, mediante as seguintes cláusulas:</w:t>
      </w:r>
    </w:p>
    <w:p w:rsidR="00622E3E" w:rsidRDefault="00622E3E" w:rsidP="00622E3E">
      <w:pPr>
        <w:rPr>
          <w:rFonts w:ascii="Comic Sans MS" w:hAnsi="Comic Sans MS"/>
          <w:b/>
          <w:szCs w:val="22"/>
        </w:rPr>
      </w:pPr>
    </w:p>
    <w:p w:rsidR="00622E3E" w:rsidRDefault="00622E3E" w:rsidP="00622E3E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31.12.2018.</w:t>
      </w:r>
    </w:p>
    <w:p w:rsidR="00622E3E" w:rsidRDefault="00622E3E" w:rsidP="00622E3E">
      <w:pPr>
        <w:rPr>
          <w:rFonts w:ascii="Comic Sans MS" w:hAnsi="Comic Sans MS"/>
          <w:szCs w:val="22"/>
        </w:rPr>
      </w:pPr>
    </w:p>
    <w:p w:rsidR="00622E3E" w:rsidRDefault="00622E3E" w:rsidP="00622E3E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O valor das sessões d</w:t>
      </w:r>
      <w:r w:rsidR="000743EE">
        <w:rPr>
          <w:rFonts w:ascii="Comic Sans MS" w:hAnsi="Comic Sans MS"/>
          <w:szCs w:val="22"/>
        </w:rPr>
        <w:t>as consultas</w:t>
      </w:r>
      <w:bookmarkStart w:id="0" w:name="_GoBack"/>
      <w:bookmarkEnd w:id="0"/>
      <w:r>
        <w:rPr>
          <w:rFonts w:ascii="Comic Sans MS" w:hAnsi="Comic Sans MS"/>
          <w:szCs w:val="22"/>
        </w:rPr>
        <w:t xml:space="preserve"> passa a ser de:</w:t>
      </w:r>
    </w:p>
    <w:p w:rsidR="00622E3E" w:rsidRDefault="00622E3E" w:rsidP="00622E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2835"/>
        <w:gridCol w:w="2508"/>
      </w:tblGrid>
      <w:tr w:rsidR="00622E3E" w:rsidRPr="005974B4" w:rsidTr="00622E3E">
        <w:trPr>
          <w:trHeight w:val="61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Pr="005974B4" w:rsidRDefault="00622E3E" w:rsidP="00622E3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22E3E" w:rsidRPr="005974B4" w:rsidRDefault="00622E3E" w:rsidP="00622E3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Pr="005974B4" w:rsidRDefault="00622E3E" w:rsidP="00DE20A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22E3E" w:rsidRPr="005974B4" w:rsidRDefault="00622E3E" w:rsidP="00DE20A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Qt</w:t>
            </w:r>
            <w:proofErr w:type="spellEnd"/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. mensal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Default="00622E3E" w:rsidP="00DE20A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22E3E" w:rsidRPr="005974B4" w:rsidRDefault="00622E3E" w:rsidP="00DE20A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gramStart"/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Unitario</w:t>
            </w:r>
            <w:proofErr w:type="spellEnd"/>
            <w:proofErr w:type="gramEnd"/>
          </w:p>
          <w:p w:rsidR="00622E3E" w:rsidRPr="005974B4" w:rsidRDefault="00622E3E" w:rsidP="00DE20A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22E3E" w:rsidRPr="005974B4" w:rsidTr="00622E3E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Pr="005974B4" w:rsidRDefault="00622E3E" w:rsidP="00622E3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NEUROLOGISTA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Pr="005974B4" w:rsidRDefault="00622E3E" w:rsidP="00622E3E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ATÉ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25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</w:t>
            </w:r>
            <w:r w:rsidRPr="005974B4">
              <w:rPr>
                <w:rFonts w:ascii="Arial" w:hAnsi="Arial" w:cs="Arial"/>
                <w:b/>
                <w:smallCaps/>
                <w:sz w:val="22"/>
                <w:szCs w:val="22"/>
              </w:rPr>
              <w:t>ONSULTAS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MÊS</w:t>
            </w:r>
            <w:proofErr w:type="gram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E" w:rsidRPr="005974B4" w:rsidRDefault="00622E3E" w:rsidP="00622E3E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91,75</w:t>
            </w:r>
          </w:p>
        </w:tc>
      </w:tr>
    </w:tbl>
    <w:p w:rsidR="00622E3E" w:rsidRDefault="00622E3E" w:rsidP="00622E3E">
      <w:pPr>
        <w:jc w:val="both"/>
        <w:rPr>
          <w:rFonts w:ascii="Arial" w:hAnsi="Arial" w:cs="Arial"/>
          <w:sz w:val="22"/>
          <w:szCs w:val="22"/>
        </w:rPr>
      </w:pPr>
    </w:p>
    <w:p w:rsidR="00622E3E" w:rsidRDefault="00622E3E" w:rsidP="00622E3E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- As demais cláusulas permanecem inalteradas.</w:t>
      </w:r>
    </w:p>
    <w:p w:rsidR="00622E3E" w:rsidRDefault="00622E3E" w:rsidP="00622E3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</w:t>
      </w:r>
    </w:p>
    <w:p w:rsidR="00622E3E" w:rsidRDefault="00622E3E" w:rsidP="00622E3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622E3E" w:rsidRDefault="00622E3E" w:rsidP="00622E3E">
      <w:pPr>
        <w:jc w:val="both"/>
        <w:rPr>
          <w:rFonts w:ascii="Comic Sans MS" w:hAnsi="Comic Sans MS"/>
          <w:szCs w:val="22"/>
        </w:rPr>
      </w:pPr>
    </w:p>
    <w:p w:rsidR="00622E3E" w:rsidRDefault="00622E3E" w:rsidP="00622E3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29 de dezembro de 2017.</w:t>
      </w:r>
    </w:p>
    <w:p w:rsidR="00622E3E" w:rsidRDefault="00622E3E" w:rsidP="00622E3E">
      <w:pPr>
        <w:jc w:val="both"/>
        <w:rPr>
          <w:rFonts w:ascii="Comic Sans MS" w:hAnsi="Comic Sans MS"/>
          <w:szCs w:val="22"/>
        </w:rPr>
      </w:pPr>
    </w:p>
    <w:p w:rsidR="00622E3E" w:rsidRDefault="00622E3E" w:rsidP="00622E3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622E3E" w:rsidRDefault="00622E3E" w:rsidP="00622E3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Evandro Carlos </w:t>
      </w:r>
      <w:proofErr w:type="spellStart"/>
      <w:r>
        <w:rPr>
          <w:rFonts w:ascii="Comic Sans MS" w:hAnsi="Comic Sans MS"/>
          <w:szCs w:val="22"/>
        </w:rPr>
        <w:t>Kuwer</w:t>
      </w:r>
      <w:proofErr w:type="spellEnd"/>
      <w:r>
        <w:rPr>
          <w:rFonts w:ascii="Comic Sans MS" w:hAnsi="Comic Sans MS"/>
          <w:szCs w:val="22"/>
        </w:rPr>
        <w:tab/>
        <w:t xml:space="preserve">       RS Medeiros Sociedade Simples - ME</w:t>
      </w:r>
    </w:p>
    <w:p w:rsidR="00622E3E" w:rsidRDefault="00622E3E" w:rsidP="00622E3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           </w:t>
      </w:r>
      <w:r>
        <w:rPr>
          <w:rFonts w:ascii="Comic Sans MS" w:hAnsi="Comic Sans MS"/>
          <w:b/>
          <w:szCs w:val="22"/>
        </w:rPr>
        <w:t>CREDENCIADA</w:t>
      </w:r>
    </w:p>
    <w:p w:rsidR="00622E3E" w:rsidRDefault="00622E3E" w:rsidP="00622E3E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622E3E" w:rsidRDefault="00622E3E" w:rsidP="00622E3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622E3E" w:rsidRDefault="00622E3E" w:rsidP="00622E3E">
      <w:pPr>
        <w:rPr>
          <w:rFonts w:ascii="Arial" w:hAnsi="Arial" w:cs="Arial"/>
          <w:sz w:val="22"/>
          <w:szCs w:val="22"/>
        </w:rPr>
      </w:pPr>
    </w:p>
    <w:p w:rsidR="00622E3E" w:rsidRDefault="00622E3E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sectPr w:rsidR="00B91C99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3217A"/>
    <w:rsid w:val="00036CC5"/>
    <w:rsid w:val="000743EE"/>
    <w:rsid w:val="00136BEC"/>
    <w:rsid w:val="00136CE0"/>
    <w:rsid w:val="0015495B"/>
    <w:rsid w:val="00165631"/>
    <w:rsid w:val="00173CEC"/>
    <w:rsid w:val="00175E95"/>
    <w:rsid w:val="0018432F"/>
    <w:rsid w:val="001A4F93"/>
    <w:rsid w:val="001B2D8B"/>
    <w:rsid w:val="001B7D5A"/>
    <w:rsid w:val="001C4DA4"/>
    <w:rsid w:val="001C5F05"/>
    <w:rsid w:val="001D30F9"/>
    <w:rsid w:val="001D3403"/>
    <w:rsid w:val="001F187C"/>
    <w:rsid w:val="002030B1"/>
    <w:rsid w:val="00247AF3"/>
    <w:rsid w:val="00247C6B"/>
    <w:rsid w:val="002A310D"/>
    <w:rsid w:val="002D6B47"/>
    <w:rsid w:val="002E7A0A"/>
    <w:rsid w:val="002F09BA"/>
    <w:rsid w:val="002F454E"/>
    <w:rsid w:val="00302EA3"/>
    <w:rsid w:val="003149BC"/>
    <w:rsid w:val="00350AED"/>
    <w:rsid w:val="00361C00"/>
    <w:rsid w:val="00367ED0"/>
    <w:rsid w:val="00371C6A"/>
    <w:rsid w:val="00390E42"/>
    <w:rsid w:val="003C4433"/>
    <w:rsid w:val="003C63A7"/>
    <w:rsid w:val="003D1A28"/>
    <w:rsid w:val="003E154F"/>
    <w:rsid w:val="003F2CDD"/>
    <w:rsid w:val="00402365"/>
    <w:rsid w:val="0040633F"/>
    <w:rsid w:val="00421ABA"/>
    <w:rsid w:val="004713EB"/>
    <w:rsid w:val="004768A7"/>
    <w:rsid w:val="00492664"/>
    <w:rsid w:val="004D1751"/>
    <w:rsid w:val="00520903"/>
    <w:rsid w:val="00525AA4"/>
    <w:rsid w:val="00577361"/>
    <w:rsid w:val="005878C1"/>
    <w:rsid w:val="005974B4"/>
    <w:rsid w:val="005B0D56"/>
    <w:rsid w:val="005B589A"/>
    <w:rsid w:val="005B7F62"/>
    <w:rsid w:val="005C1C1E"/>
    <w:rsid w:val="006228FB"/>
    <w:rsid w:val="00622E3E"/>
    <w:rsid w:val="0063117F"/>
    <w:rsid w:val="00645292"/>
    <w:rsid w:val="00651724"/>
    <w:rsid w:val="00664BDE"/>
    <w:rsid w:val="006B1BA0"/>
    <w:rsid w:val="006F6E7E"/>
    <w:rsid w:val="00725D2F"/>
    <w:rsid w:val="00747A4A"/>
    <w:rsid w:val="00762B83"/>
    <w:rsid w:val="007708A7"/>
    <w:rsid w:val="007765A4"/>
    <w:rsid w:val="00797563"/>
    <w:rsid w:val="007A1C90"/>
    <w:rsid w:val="007D0993"/>
    <w:rsid w:val="007E39A2"/>
    <w:rsid w:val="007F17DB"/>
    <w:rsid w:val="00804351"/>
    <w:rsid w:val="00867ED4"/>
    <w:rsid w:val="0088197C"/>
    <w:rsid w:val="00892CC5"/>
    <w:rsid w:val="008A2C2B"/>
    <w:rsid w:val="008B03E7"/>
    <w:rsid w:val="008B1FC4"/>
    <w:rsid w:val="00927C35"/>
    <w:rsid w:val="00931A54"/>
    <w:rsid w:val="00933516"/>
    <w:rsid w:val="00945E1A"/>
    <w:rsid w:val="009A54BE"/>
    <w:rsid w:val="009B1370"/>
    <w:rsid w:val="009B3CC5"/>
    <w:rsid w:val="009B44C8"/>
    <w:rsid w:val="009C5144"/>
    <w:rsid w:val="009C54D2"/>
    <w:rsid w:val="009E7D9E"/>
    <w:rsid w:val="009F6C5A"/>
    <w:rsid w:val="00A22A69"/>
    <w:rsid w:val="00A27DE5"/>
    <w:rsid w:val="00A330B2"/>
    <w:rsid w:val="00A35600"/>
    <w:rsid w:val="00A36B01"/>
    <w:rsid w:val="00A556B5"/>
    <w:rsid w:val="00A7322A"/>
    <w:rsid w:val="00A87244"/>
    <w:rsid w:val="00A877AA"/>
    <w:rsid w:val="00A91C53"/>
    <w:rsid w:val="00AB0A3D"/>
    <w:rsid w:val="00AD2433"/>
    <w:rsid w:val="00AD7414"/>
    <w:rsid w:val="00AE515E"/>
    <w:rsid w:val="00B00173"/>
    <w:rsid w:val="00B24E51"/>
    <w:rsid w:val="00B31E12"/>
    <w:rsid w:val="00B36738"/>
    <w:rsid w:val="00B54E40"/>
    <w:rsid w:val="00B600C7"/>
    <w:rsid w:val="00B6363A"/>
    <w:rsid w:val="00B663FA"/>
    <w:rsid w:val="00B72C01"/>
    <w:rsid w:val="00B85D55"/>
    <w:rsid w:val="00B8602A"/>
    <w:rsid w:val="00B91C99"/>
    <w:rsid w:val="00BC3CD6"/>
    <w:rsid w:val="00C27D2E"/>
    <w:rsid w:val="00C51E4D"/>
    <w:rsid w:val="00CB5B4C"/>
    <w:rsid w:val="00CC2668"/>
    <w:rsid w:val="00CC3232"/>
    <w:rsid w:val="00CD6FA5"/>
    <w:rsid w:val="00CE26A7"/>
    <w:rsid w:val="00CE7E1F"/>
    <w:rsid w:val="00D04229"/>
    <w:rsid w:val="00D04AD9"/>
    <w:rsid w:val="00D27D47"/>
    <w:rsid w:val="00D84599"/>
    <w:rsid w:val="00DC1373"/>
    <w:rsid w:val="00DC3E75"/>
    <w:rsid w:val="00DC5BED"/>
    <w:rsid w:val="00E05800"/>
    <w:rsid w:val="00E06E65"/>
    <w:rsid w:val="00E07085"/>
    <w:rsid w:val="00E749AD"/>
    <w:rsid w:val="00E97C48"/>
    <w:rsid w:val="00EA10CD"/>
    <w:rsid w:val="00ED49D5"/>
    <w:rsid w:val="00EE5B9C"/>
    <w:rsid w:val="00F136BC"/>
    <w:rsid w:val="00F22FA9"/>
    <w:rsid w:val="00F513A5"/>
    <w:rsid w:val="00F651E3"/>
    <w:rsid w:val="00F67022"/>
    <w:rsid w:val="00F73728"/>
    <w:rsid w:val="00F80F0F"/>
    <w:rsid w:val="00F8498B"/>
    <w:rsid w:val="00F86612"/>
    <w:rsid w:val="00F96CF3"/>
    <w:rsid w:val="00FA3650"/>
    <w:rsid w:val="00FA7393"/>
    <w:rsid w:val="00FB0226"/>
    <w:rsid w:val="00FC4DD4"/>
    <w:rsid w:val="00FC7748"/>
    <w:rsid w:val="00FE4E3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C44DB-2161-46E3-8545-22C41054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E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basedOn w:val="Fontepargpadro"/>
    <w:rsid w:val="008A2C2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72CA-8CEE-4858-91C2-1BE377CD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1724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4</cp:revision>
  <cp:lastPrinted>2018-01-05T18:41:00Z</cp:lastPrinted>
  <dcterms:created xsi:type="dcterms:W3CDTF">2018-01-05T18:44:00Z</dcterms:created>
  <dcterms:modified xsi:type="dcterms:W3CDTF">2018-01-05T18:53:00Z</dcterms:modified>
</cp:coreProperties>
</file>