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D5" w:rsidRDefault="002925D5" w:rsidP="00405024">
      <w:pPr>
        <w:jc w:val="center"/>
        <w:rPr>
          <w:rFonts w:cs="Arial"/>
          <w:b/>
          <w:color w:val="000000"/>
          <w:szCs w:val="22"/>
        </w:rPr>
      </w:pPr>
    </w:p>
    <w:p w:rsidR="002925D5" w:rsidRDefault="002925D5" w:rsidP="00405024">
      <w:pPr>
        <w:jc w:val="center"/>
        <w:rPr>
          <w:rFonts w:cs="Arial"/>
          <w:b/>
          <w:color w:val="000000"/>
          <w:szCs w:val="22"/>
        </w:rPr>
      </w:pPr>
    </w:p>
    <w:p w:rsidR="002925D5" w:rsidRDefault="002925D5" w:rsidP="00405024">
      <w:pPr>
        <w:jc w:val="center"/>
        <w:rPr>
          <w:rFonts w:cs="Arial"/>
          <w:b/>
          <w:color w:val="000000"/>
          <w:szCs w:val="22"/>
        </w:rPr>
      </w:pPr>
    </w:p>
    <w:p w:rsidR="00405024" w:rsidRDefault="00405024" w:rsidP="00405024">
      <w:pPr>
        <w:jc w:val="center"/>
        <w:rPr>
          <w:rFonts w:cs="Arial"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 xml:space="preserve">CONTRATO </w:t>
      </w:r>
      <w:r w:rsidR="002925D5">
        <w:rPr>
          <w:rFonts w:cs="Arial"/>
          <w:b/>
          <w:color w:val="000000"/>
          <w:szCs w:val="22"/>
        </w:rPr>
        <w:t xml:space="preserve">Nº 228/2017 - </w:t>
      </w:r>
      <w:r w:rsidRPr="004A1E05">
        <w:rPr>
          <w:rFonts w:cs="Arial"/>
          <w:b/>
          <w:color w:val="000000"/>
          <w:szCs w:val="22"/>
        </w:rPr>
        <w:t xml:space="preserve">DE PRESTAÇÃO DE SERVIÇOS      </w:t>
      </w:r>
      <w:r w:rsidRPr="004A1E05">
        <w:rPr>
          <w:rFonts w:cs="Arial"/>
          <w:color w:val="000000"/>
          <w:szCs w:val="22"/>
        </w:rPr>
        <w:t xml:space="preserve">    </w:t>
      </w:r>
    </w:p>
    <w:p w:rsidR="00DB70AE" w:rsidRPr="004A1E05" w:rsidRDefault="00DB70AE" w:rsidP="00405024">
      <w:pPr>
        <w:jc w:val="center"/>
        <w:rPr>
          <w:rFonts w:cs="Arial"/>
          <w:b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color w:val="000000"/>
          <w:szCs w:val="22"/>
        </w:rPr>
      </w:pPr>
    </w:p>
    <w:p w:rsidR="00405024" w:rsidRPr="001239F6" w:rsidRDefault="00405024" w:rsidP="0017497F">
      <w:pPr>
        <w:spacing w:line="276" w:lineRule="auto"/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 xml:space="preserve">Que fazem entre si, de um lado o </w:t>
      </w:r>
      <w:r w:rsidRPr="004A1E05">
        <w:rPr>
          <w:rFonts w:cs="Arial"/>
          <w:b/>
          <w:color w:val="000000"/>
          <w:szCs w:val="22"/>
        </w:rPr>
        <w:t xml:space="preserve">MUNICÍPIO DE SÃO MARCOS, </w:t>
      </w:r>
      <w:r w:rsidRPr="004A1E05">
        <w:rPr>
          <w:rFonts w:cs="Arial"/>
          <w:color w:val="000000"/>
          <w:szCs w:val="22"/>
        </w:rPr>
        <w:t xml:space="preserve">pessoa jurídica de direito público, </w:t>
      </w:r>
      <w:r w:rsidRPr="001239F6">
        <w:rPr>
          <w:rFonts w:cs="Arial"/>
          <w:color w:val="000000"/>
          <w:szCs w:val="22"/>
        </w:rPr>
        <w:t xml:space="preserve">inscrito no CGC/MF sob nº 88.818.299/0001-37, com sede na Av. Venâncio Aires, nº 720, centro, cidade de São Marcos, RS, representado por seu Prefeito Municipal, denominado neste ato de </w:t>
      </w:r>
      <w:r w:rsidRPr="001239F6">
        <w:rPr>
          <w:rFonts w:cs="Arial"/>
          <w:b/>
          <w:color w:val="000000"/>
          <w:szCs w:val="22"/>
        </w:rPr>
        <w:t xml:space="preserve">CONTRATANTE; </w:t>
      </w:r>
      <w:r w:rsidRPr="001239F6">
        <w:rPr>
          <w:rFonts w:cs="Arial"/>
          <w:color w:val="000000"/>
          <w:szCs w:val="22"/>
        </w:rPr>
        <w:t>e, de outro lado</w:t>
      </w:r>
      <w:r w:rsidR="001239F6" w:rsidRPr="001239F6">
        <w:rPr>
          <w:rFonts w:cs="Arial"/>
          <w:color w:val="000000"/>
          <w:szCs w:val="22"/>
        </w:rPr>
        <w:t>,</w:t>
      </w:r>
      <w:r w:rsidR="001239F6" w:rsidRPr="001239F6">
        <w:rPr>
          <w:rFonts w:cs="Arial"/>
          <w:b/>
          <w:color w:val="000000"/>
          <w:szCs w:val="22"/>
        </w:rPr>
        <w:t xml:space="preserve"> </w:t>
      </w:r>
      <w:r w:rsidR="001239F6" w:rsidRPr="001239F6">
        <w:rPr>
          <w:rFonts w:cs="Arial"/>
          <w:b/>
          <w:color w:val="000000"/>
          <w:szCs w:val="22"/>
        </w:rPr>
        <w:t xml:space="preserve">ALEXANDRE DA SILVA DE ALMEIDA ME, </w:t>
      </w:r>
      <w:r w:rsidR="001239F6" w:rsidRPr="001239F6">
        <w:rPr>
          <w:rFonts w:cs="Arial"/>
          <w:szCs w:val="22"/>
        </w:rPr>
        <w:t>pessoa jurídica de direito privado, devidamente registrada no CGC/MF sob nº 21.466.223/0001-19, com sede na Rua Joaquim Cairon, nº 143, Bairro Jardim dos Pampas na cidade de Vacaria/RS, representada, neste ato, pelo Sr. Alexandre da Silva de Almeida, portador de CPF nº 790.010.410-00, residente e domiciliado na Rua Joaquim Cairon, nº 143, Bairro Jardim dos Pampas na cidade de Vacaria/RS, neste ato denominada</w:t>
      </w:r>
      <w:r w:rsidRPr="001239F6">
        <w:rPr>
          <w:rFonts w:cs="Arial"/>
          <w:szCs w:val="22"/>
        </w:rPr>
        <w:t xml:space="preserve"> </w:t>
      </w:r>
      <w:r w:rsidRPr="001239F6">
        <w:rPr>
          <w:rFonts w:cs="Arial"/>
          <w:b/>
          <w:szCs w:val="22"/>
        </w:rPr>
        <w:t xml:space="preserve">CONTRATADA, </w:t>
      </w:r>
      <w:r w:rsidRPr="001239F6">
        <w:rPr>
          <w:rFonts w:cs="Arial"/>
          <w:szCs w:val="22"/>
        </w:rPr>
        <w:t xml:space="preserve">tudo conforme as cláusulas e condições a seguir estabelecidas, conforme </w:t>
      </w:r>
      <w:r w:rsidRPr="001239F6">
        <w:rPr>
          <w:rFonts w:cs="Arial"/>
          <w:b/>
          <w:szCs w:val="22"/>
        </w:rPr>
        <w:t xml:space="preserve">Processo nº </w:t>
      </w:r>
      <w:r w:rsidR="004A44FB" w:rsidRPr="001239F6">
        <w:rPr>
          <w:rFonts w:cs="Arial"/>
          <w:b/>
          <w:szCs w:val="22"/>
        </w:rPr>
        <w:t>617</w:t>
      </w:r>
      <w:r w:rsidRPr="001239F6">
        <w:rPr>
          <w:rFonts w:cs="Arial"/>
          <w:b/>
          <w:szCs w:val="22"/>
        </w:rPr>
        <w:t>/201</w:t>
      </w:r>
      <w:r w:rsidR="004A1E05" w:rsidRPr="001239F6">
        <w:rPr>
          <w:rFonts w:cs="Arial"/>
          <w:b/>
          <w:szCs w:val="22"/>
        </w:rPr>
        <w:t>7</w:t>
      </w:r>
      <w:r w:rsidRPr="001239F6">
        <w:rPr>
          <w:rFonts w:cs="Arial"/>
          <w:b/>
          <w:szCs w:val="22"/>
        </w:rPr>
        <w:t>, Convite nº 0</w:t>
      </w:r>
      <w:r w:rsidR="004A1E05" w:rsidRPr="001239F6">
        <w:rPr>
          <w:rFonts w:cs="Arial"/>
          <w:b/>
          <w:szCs w:val="22"/>
        </w:rPr>
        <w:t>3</w:t>
      </w:r>
      <w:r w:rsidR="004A44FB" w:rsidRPr="001239F6">
        <w:rPr>
          <w:rFonts w:cs="Arial"/>
          <w:b/>
          <w:szCs w:val="22"/>
        </w:rPr>
        <w:t>5</w:t>
      </w:r>
      <w:r w:rsidRPr="001239F6">
        <w:rPr>
          <w:rFonts w:cs="Arial"/>
          <w:b/>
          <w:szCs w:val="22"/>
        </w:rPr>
        <w:t>/201</w:t>
      </w:r>
      <w:r w:rsidR="004A1E05" w:rsidRPr="001239F6">
        <w:rPr>
          <w:rFonts w:cs="Arial"/>
          <w:b/>
          <w:szCs w:val="22"/>
        </w:rPr>
        <w:t>7</w:t>
      </w:r>
      <w:r w:rsidRPr="001239F6">
        <w:rPr>
          <w:rFonts w:cs="Arial"/>
          <w:szCs w:val="22"/>
        </w:rPr>
        <w:t>:</w:t>
      </w:r>
    </w:p>
    <w:p w:rsidR="00405024" w:rsidRPr="001239F6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bookmarkStart w:id="0" w:name="_GoBack"/>
      <w:bookmarkEnd w:id="0"/>
    </w:p>
    <w:p w:rsidR="00405024" w:rsidRPr="001239F6" w:rsidRDefault="00405024" w:rsidP="00405024">
      <w:pPr>
        <w:jc w:val="both"/>
        <w:rPr>
          <w:rFonts w:cs="Arial"/>
          <w:color w:val="000000"/>
          <w:szCs w:val="22"/>
        </w:rPr>
      </w:pPr>
      <w:r w:rsidRPr="001239F6">
        <w:rPr>
          <w:rFonts w:cs="Arial"/>
          <w:b/>
          <w:color w:val="000000"/>
          <w:szCs w:val="22"/>
        </w:rPr>
        <w:t>CLÁUSULA PRIMEIRA: DO OBJETO</w:t>
      </w:r>
    </w:p>
    <w:p w:rsidR="00405024" w:rsidRPr="001239F6" w:rsidRDefault="00405024" w:rsidP="00405024">
      <w:pPr>
        <w:jc w:val="both"/>
        <w:rPr>
          <w:rFonts w:cs="Arial"/>
          <w:color w:val="000000"/>
          <w:szCs w:val="22"/>
        </w:rPr>
      </w:pPr>
    </w:p>
    <w:p w:rsidR="00405024" w:rsidRPr="001239F6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1239F6">
        <w:rPr>
          <w:rFonts w:cs="Arial"/>
          <w:color w:val="000000"/>
          <w:szCs w:val="22"/>
        </w:rPr>
        <w:t>Tem o presente instrumento, por objeto, a contratação da CONTRATADA para realizar a arbitragem de</w:t>
      </w:r>
      <w:r w:rsidR="003403DC" w:rsidRPr="001239F6">
        <w:rPr>
          <w:rFonts w:cs="Arial"/>
          <w:color w:val="000000"/>
          <w:szCs w:val="22"/>
        </w:rPr>
        <w:t xml:space="preserve"> 35</w:t>
      </w:r>
      <w:r w:rsidRPr="001239F6">
        <w:rPr>
          <w:rFonts w:cs="Arial"/>
          <w:color w:val="000000"/>
          <w:szCs w:val="22"/>
        </w:rPr>
        <w:t xml:space="preserve"> jogos do </w:t>
      </w:r>
      <w:r w:rsidR="003403DC" w:rsidRPr="001239F6">
        <w:rPr>
          <w:rFonts w:cs="Arial"/>
          <w:color w:val="000000"/>
          <w:szCs w:val="22"/>
        </w:rPr>
        <w:t>Ca</w:t>
      </w:r>
      <w:r w:rsidRPr="001239F6">
        <w:rPr>
          <w:rFonts w:cs="Arial"/>
          <w:color w:val="000000"/>
          <w:szCs w:val="22"/>
        </w:rPr>
        <w:t xml:space="preserve">mpeonato </w:t>
      </w:r>
      <w:r w:rsidR="003403DC" w:rsidRPr="001239F6">
        <w:rPr>
          <w:rFonts w:cs="Arial"/>
          <w:color w:val="000000"/>
          <w:szCs w:val="22"/>
        </w:rPr>
        <w:t>M</w:t>
      </w:r>
      <w:r w:rsidRPr="001239F6">
        <w:rPr>
          <w:rFonts w:cs="Arial"/>
          <w:color w:val="000000"/>
          <w:szCs w:val="22"/>
        </w:rPr>
        <w:t xml:space="preserve">unicipal de </w:t>
      </w:r>
      <w:r w:rsidR="003403DC" w:rsidRPr="001239F6">
        <w:rPr>
          <w:rFonts w:cs="Arial"/>
          <w:color w:val="000000"/>
          <w:szCs w:val="22"/>
        </w:rPr>
        <w:t>F</w:t>
      </w:r>
      <w:r w:rsidRPr="001239F6">
        <w:rPr>
          <w:rFonts w:cs="Arial"/>
          <w:color w:val="000000"/>
          <w:szCs w:val="22"/>
        </w:rPr>
        <w:t xml:space="preserve">utebol de </w:t>
      </w:r>
      <w:r w:rsidR="003403DC" w:rsidRPr="001239F6">
        <w:rPr>
          <w:rFonts w:cs="Arial"/>
          <w:color w:val="000000"/>
          <w:szCs w:val="22"/>
        </w:rPr>
        <w:t>C</w:t>
      </w:r>
      <w:r w:rsidR="004A44FB" w:rsidRPr="001239F6">
        <w:rPr>
          <w:rFonts w:cs="Arial"/>
          <w:color w:val="000000"/>
          <w:szCs w:val="22"/>
        </w:rPr>
        <w:t>ampo, sendo um árbitro e três assistentes por jogo. Os jogos serão rodada dupla em campos da cidade e do interior do Município (no máximo 15 KM do centro)</w:t>
      </w:r>
    </w:p>
    <w:p w:rsidR="00405024" w:rsidRPr="001239F6" w:rsidRDefault="00405024" w:rsidP="00405024">
      <w:pPr>
        <w:jc w:val="both"/>
        <w:rPr>
          <w:rFonts w:cs="Arial"/>
          <w:b/>
          <w:color w:val="000000"/>
          <w:szCs w:val="22"/>
        </w:rPr>
      </w:pPr>
    </w:p>
    <w:p w:rsidR="00405024" w:rsidRPr="001239F6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1239F6">
        <w:rPr>
          <w:rFonts w:cs="Arial"/>
          <w:b/>
          <w:color w:val="000000"/>
          <w:szCs w:val="22"/>
        </w:rPr>
        <w:t>CLÁUSULA SEGUNDA: DO PREÇO, FORMA DE PAGAMENTO E REAJUSTE</w:t>
      </w: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O CONTRATANTE pagará à CONTRATADA, pelo objeto do contrato, o preço certo e ajustado de R$</w:t>
      </w:r>
      <w:r w:rsidR="001257C4">
        <w:rPr>
          <w:rFonts w:cs="Arial"/>
          <w:color w:val="000000"/>
          <w:szCs w:val="22"/>
        </w:rPr>
        <w:t xml:space="preserve"> 550,00 </w:t>
      </w:r>
      <w:r w:rsidRPr="004A1E05">
        <w:rPr>
          <w:rFonts w:cs="Arial"/>
          <w:color w:val="000000"/>
          <w:szCs w:val="22"/>
        </w:rPr>
        <w:t>(</w:t>
      </w:r>
      <w:r w:rsidR="001257C4">
        <w:rPr>
          <w:rFonts w:cs="Arial"/>
          <w:color w:val="000000"/>
          <w:szCs w:val="22"/>
        </w:rPr>
        <w:t>quinhentos e cinquenta reais</w:t>
      </w:r>
      <w:r w:rsidR="004A1E05">
        <w:rPr>
          <w:rFonts w:cs="Arial"/>
          <w:color w:val="000000"/>
          <w:szCs w:val="22"/>
        </w:rPr>
        <w:t xml:space="preserve">) por partida de futebol </w:t>
      </w:r>
      <w:r w:rsidRPr="004A1E05">
        <w:rPr>
          <w:rFonts w:cs="Arial"/>
          <w:color w:val="000000"/>
          <w:szCs w:val="22"/>
        </w:rPr>
        <w:t>de campo.</w:t>
      </w: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 xml:space="preserve">O pagamento será efetuado até o </w:t>
      </w:r>
      <w:r w:rsidR="004A1E05">
        <w:rPr>
          <w:rFonts w:cs="Arial"/>
          <w:color w:val="000000"/>
          <w:szCs w:val="22"/>
        </w:rPr>
        <w:t>quinto dia útil,</w:t>
      </w:r>
      <w:r w:rsidRPr="004A1E05">
        <w:rPr>
          <w:rFonts w:cs="Arial"/>
          <w:color w:val="000000"/>
          <w:szCs w:val="22"/>
        </w:rPr>
        <w:t xml:space="preserve"> posterior a arbitragem da partida, mediante a entrega da respectiva nota fiscal.</w:t>
      </w: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O preço ora ajustado não sofrerá reajustes durante o período contratual.</w:t>
      </w: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b/>
          <w:szCs w:val="22"/>
        </w:rPr>
        <w:t xml:space="preserve">    </w:t>
      </w:r>
      <w:r w:rsidRPr="004A1E05">
        <w:rPr>
          <w:rFonts w:cs="Arial"/>
          <w:b/>
          <w:color w:val="000000"/>
          <w:szCs w:val="22"/>
        </w:rPr>
        <w:t>CLÁUSULA TERCEIRA: DO REGIME DE EXECUÇÃO</w:t>
      </w:r>
    </w:p>
    <w:p w:rsidR="00405024" w:rsidRPr="004A1E05" w:rsidRDefault="00405024" w:rsidP="00405024">
      <w:pPr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spacing w:line="276" w:lineRule="auto"/>
        <w:ind w:firstLine="708"/>
        <w:jc w:val="both"/>
        <w:rPr>
          <w:rFonts w:cs="Arial"/>
          <w:szCs w:val="22"/>
        </w:rPr>
      </w:pPr>
      <w:r w:rsidRPr="004A1E05">
        <w:rPr>
          <w:rFonts w:cs="Arial"/>
          <w:szCs w:val="22"/>
        </w:rPr>
        <w:t xml:space="preserve">O Município informará a contratada, com antecedência de </w:t>
      </w:r>
      <w:r w:rsidR="00927D2F" w:rsidRPr="004A1E05">
        <w:rPr>
          <w:rFonts w:cs="Arial"/>
          <w:szCs w:val="22"/>
        </w:rPr>
        <w:t>0</w:t>
      </w:r>
      <w:r w:rsidR="004A44FB">
        <w:rPr>
          <w:rFonts w:cs="Arial"/>
          <w:szCs w:val="22"/>
        </w:rPr>
        <w:t>3</w:t>
      </w:r>
      <w:r w:rsidRPr="004A1E05">
        <w:rPr>
          <w:rFonts w:cs="Arial"/>
          <w:szCs w:val="22"/>
        </w:rPr>
        <w:t xml:space="preserve"> dias da data do campeonato, a tabela de jogos e o respectivo Regulamento do mesmo, o qual deverá ser observado pela empresa contratada para execução do serviço.</w:t>
      </w:r>
    </w:p>
    <w:p w:rsidR="00405024" w:rsidRPr="004A1E05" w:rsidRDefault="00405024" w:rsidP="00405024">
      <w:pPr>
        <w:spacing w:line="276" w:lineRule="auto"/>
        <w:jc w:val="both"/>
        <w:rPr>
          <w:rFonts w:cs="Arial"/>
          <w:szCs w:val="22"/>
        </w:rPr>
      </w:pPr>
    </w:p>
    <w:p w:rsidR="00405024" w:rsidRPr="004A1E05" w:rsidRDefault="00405024" w:rsidP="00405024">
      <w:pPr>
        <w:spacing w:line="276" w:lineRule="auto"/>
        <w:ind w:firstLine="708"/>
        <w:jc w:val="both"/>
        <w:rPr>
          <w:rFonts w:cs="Arial"/>
          <w:szCs w:val="22"/>
        </w:rPr>
      </w:pPr>
      <w:r w:rsidRPr="004A1E05">
        <w:rPr>
          <w:rFonts w:cs="Arial"/>
          <w:szCs w:val="22"/>
        </w:rPr>
        <w:t>Na tabela de jogos enviada para empresa constará as datas, os horários e os locais onde deverão ser prestados os serviços.</w:t>
      </w:r>
    </w:p>
    <w:p w:rsidR="00405024" w:rsidRPr="004A1E05" w:rsidRDefault="00405024" w:rsidP="00405024">
      <w:pPr>
        <w:spacing w:line="276" w:lineRule="auto"/>
        <w:jc w:val="both"/>
        <w:rPr>
          <w:rFonts w:cs="Arial"/>
          <w:szCs w:val="22"/>
        </w:rPr>
      </w:pPr>
    </w:p>
    <w:p w:rsidR="00405024" w:rsidRPr="004A1E05" w:rsidRDefault="00405024" w:rsidP="00405024">
      <w:pPr>
        <w:spacing w:line="276" w:lineRule="auto"/>
        <w:ind w:firstLine="708"/>
        <w:jc w:val="both"/>
        <w:rPr>
          <w:rFonts w:cs="Arial"/>
          <w:szCs w:val="22"/>
        </w:rPr>
      </w:pPr>
      <w:r w:rsidRPr="004A1E05">
        <w:rPr>
          <w:rFonts w:cs="Arial"/>
          <w:szCs w:val="22"/>
        </w:rPr>
        <w:lastRenderedPageBreak/>
        <w:t xml:space="preserve">Os profissionais deverão estar presentes com antecedência de 30 (trinta) minutos do horário estabelecido para inicio dos jogos, sob pena de aplicação </w:t>
      </w:r>
      <w:r w:rsidR="00560FC8" w:rsidRPr="004A1E05">
        <w:rPr>
          <w:rFonts w:cs="Arial"/>
          <w:szCs w:val="22"/>
        </w:rPr>
        <w:t>das sanções previstas no Edital/contrato.</w:t>
      </w:r>
    </w:p>
    <w:p w:rsidR="00405024" w:rsidRPr="004A1E05" w:rsidRDefault="00405024" w:rsidP="00405024">
      <w:pPr>
        <w:spacing w:line="276" w:lineRule="auto"/>
        <w:jc w:val="both"/>
        <w:rPr>
          <w:rFonts w:cs="Arial"/>
          <w:szCs w:val="22"/>
        </w:rPr>
      </w:pPr>
    </w:p>
    <w:p w:rsidR="00405024" w:rsidRPr="004A1E05" w:rsidRDefault="00405024" w:rsidP="00405024">
      <w:pPr>
        <w:spacing w:line="276" w:lineRule="auto"/>
        <w:ind w:firstLine="708"/>
        <w:jc w:val="both"/>
        <w:rPr>
          <w:rFonts w:cs="Arial"/>
          <w:b/>
          <w:szCs w:val="22"/>
        </w:rPr>
      </w:pPr>
      <w:r w:rsidRPr="004A1E05">
        <w:rPr>
          <w:rFonts w:cs="Arial"/>
          <w:b/>
          <w:szCs w:val="22"/>
        </w:rPr>
        <w:t xml:space="preserve">Os Profissionais que executarão os serviços deverão </w:t>
      </w:r>
      <w:r w:rsidR="00786968" w:rsidRPr="004A1E05">
        <w:rPr>
          <w:rFonts w:cs="Arial"/>
          <w:b/>
          <w:szCs w:val="22"/>
        </w:rPr>
        <w:t xml:space="preserve">ser os </w:t>
      </w:r>
      <w:r w:rsidRPr="004A1E05">
        <w:rPr>
          <w:rFonts w:cs="Arial"/>
          <w:b/>
          <w:szCs w:val="22"/>
        </w:rPr>
        <w:t xml:space="preserve">mesmos informados na </w:t>
      </w:r>
      <w:r w:rsidR="004A44FB">
        <w:rPr>
          <w:rFonts w:cs="Arial"/>
          <w:b/>
          <w:szCs w:val="22"/>
        </w:rPr>
        <w:t>Documentação do edital</w:t>
      </w:r>
      <w:r w:rsidRPr="004A1E05">
        <w:rPr>
          <w:rFonts w:cs="Arial"/>
          <w:b/>
          <w:szCs w:val="22"/>
        </w:rPr>
        <w:t xml:space="preserve">. Não serão aceitos profissionais diversos dos constantes da </w:t>
      </w:r>
      <w:r w:rsidR="004A44FB">
        <w:rPr>
          <w:rFonts w:cs="Arial"/>
          <w:b/>
          <w:szCs w:val="22"/>
        </w:rPr>
        <w:t>Documentação</w:t>
      </w:r>
      <w:r w:rsidRPr="004A1E05">
        <w:rPr>
          <w:rFonts w:cs="Arial"/>
          <w:b/>
          <w:szCs w:val="22"/>
        </w:rPr>
        <w:t>.</w:t>
      </w:r>
      <w:r w:rsidR="00786968" w:rsidRPr="004A1E05">
        <w:rPr>
          <w:rFonts w:cs="Arial"/>
          <w:b/>
          <w:szCs w:val="22"/>
        </w:rPr>
        <w:t xml:space="preserve"> </w:t>
      </w:r>
    </w:p>
    <w:p w:rsidR="00405024" w:rsidRPr="004A1E05" w:rsidRDefault="00405024" w:rsidP="00405024">
      <w:pPr>
        <w:spacing w:line="276" w:lineRule="auto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spacing w:line="276" w:lineRule="auto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 xml:space="preserve"> </w:t>
      </w:r>
      <w:r w:rsidRPr="004A1E05">
        <w:rPr>
          <w:rFonts w:cs="Arial"/>
          <w:color w:val="000000"/>
          <w:szCs w:val="22"/>
        </w:rPr>
        <w:tab/>
        <w:t>Os serviços de que trata este instrumento deverão ser prestados com observância das normas legais e éticas, bem como dos usos e costumes a</w:t>
      </w:r>
      <w:r w:rsidR="00786968" w:rsidRPr="004A1E05">
        <w:rPr>
          <w:rFonts w:cs="Arial"/>
          <w:color w:val="000000"/>
          <w:szCs w:val="22"/>
        </w:rPr>
        <w:t xml:space="preserve">tinentes ao serviço, de modo a </w:t>
      </w:r>
      <w:r w:rsidRPr="004A1E05">
        <w:rPr>
          <w:rFonts w:cs="Arial"/>
          <w:color w:val="000000"/>
          <w:szCs w:val="22"/>
        </w:rPr>
        <w:t>resguardar, sob qualquer aspecto, a segurança e os interesses do CONTRATANTE, devendo seguir o regulamento.</w:t>
      </w:r>
    </w:p>
    <w:p w:rsidR="00405024" w:rsidRPr="004A1E05" w:rsidRDefault="00405024" w:rsidP="00405024">
      <w:pPr>
        <w:spacing w:line="276" w:lineRule="auto"/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spacing w:line="276" w:lineRule="auto"/>
        <w:ind w:firstLine="708"/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Fica reconhecida a inexistência de qualquer vínculo entre o CONTRATANTE e a CONTRATADA, respondendo ela, por todos os ônus trabalhistas, previdenciários e/ ou fiscais porventura oriundos dessa relação.</w:t>
      </w:r>
      <w:r w:rsidRPr="004A1E05">
        <w:rPr>
          <w:rFonts w:cs="Arial"/>
          <w:b/>
          <w:color w:val="000000"/>
          <w:szCs w:val="22"/>
        </w:rPr>
        <w:tab/>
      </w:r>
    </w:p>
    <w:p w:rsidR="00405024" w:rsidRPr="004A1E05" w:rsidRDefault="00405024" w:rsidP="00405024">
      <w:pPr>
        <w:spacing w:line="276" w:lineRule="auto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 xml:space="preserve">   </w:t>
      </w:r>
    </w:p>
    <w:p w:rsidR="00405024" w:rsidRPr="004A44FB" w:rsidRDefault="00405024" w:rsidP="004A44FB">
      <w:pPr>
        <w:spacing w:line="276" w:lineRule="auto"/>
        <w:ind w:firstLine="708"/>
        <w:jc w:val="both"/>
        <w:rPr>
          <w:rFonts w:cs="Arial"/>
          <w:szCs w:val="22"/>
        </w:rPr>
      </w:pPr>
      <w:r w:rsidRPr="004A1E05">
        <w:rPr>
          <w:rFonts w:cs="Arial"/>
          <w:szCs w:val="22"/>
        </w:rPr>
        <w:t>O material a ser utilizado pela CONTRATA</w:t>
      </w:r>
      <w:r w:rsidR="00786968" w:rsidRPr="004A1E05">
        <w:rPr>
          <w:rFonts w:cs="Arial"/>
          <w:szCs w:val="22"/>
        </w:rPr>
        <w:t xml:space="preserve">DA para a prestação do serviço </w:t>
      </w:r>
      <w:r w:rsidRPr="004A1E05">
        <w:rPr>
          <w:rFonts w:cs="Arial"/>
          <w:szCs w:val="22"/>
        </w:rPr>
        <w:t>será fornecido, na integralidade, pela mesma, assim compreendidos, entre outros, uniformes, bandeiras, apitos etc.</w:t>
      </w:r>
    </w:p>
    <w:p w:rsidR="00405024" w:rsidRPr="004A1E05" w:rsidRDefault="00405024" w:rsidP="00405024">
      <w:pPr>
        <w:spacing w:before="120" w:line="276" w:lineRule="auto"/>
        <w:ind w:firstLine="708"/>
        <w:jc w:val="both"/>
        <w:rPr>
          <w:rFonts w:cs="Arial"/>
          <w:szCs w:val="22"/>
        </w:rPr>
      </w:pPr>
      <w:r w:rsidRPr="004A1E05">
        <w:rPr>
          <w:rFonts w:cs="Arial"/>
          <w:szCs w:val="22"/>
        </w:rPr>
        <w:t xml:space="preserve">Os serviços deverão ser realizados nos horários determinados, onde, a licitante vencedora se responsabiliza por todo e qualquer custo relativo à atividade, para que a mesma possa ser realizada com a melhor qualidade possível. </w:t>
      </w:r>
    </w:p>
    <w:p w:rsidR="00405024" w:rsidRPr="004A1E05" w:rsidRDefault="00405024" w:rsidP="00405024">
      <w:pPr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>CLÁUSULA QUARTA: DO PRAZO DO CONTRATO</w:t>
      </w:r>
    </w:p>
    <w:p w:rsidR="00405024" w:rsidRPr="004A1E05" w:rsidRDefault="00405024" w:rsidP="00405024">
      <w:pPr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szCs w:val="22"/>
        </w:rPr>
      </w:pPr>
      <w:r w:rsidRPr="004A1E05">
        <w:rPr>
          <w:rFonts w:cs="Arial"/>
          <w:color w:val="000000"/>
          <w:szCs w:val="22"/>
        </w:rPr>
        <w:t xml:space="preserve">            </w:t>
      </w:r>
      <w:r w:rsidRPr="004A1E05">
        <w:rPr>
          <w:rFonts w:cs="Arial"/>
          <w:szCs w:val="22"/>
        </w:rPr>
        <w:t>O presente contrato é celebrado entre as partes, por prazo determ</w:t>
      </w:r>
      <w:r w:rsidR="00936248" w:rsidRPr="004A1E05">
        <w:rPr>
          <w:rFonts w:cs="Arial"/>
          <w:szCs w:val="22"/>
        </w:rPr>
        <w:t>inado, tendo como termo inicial</w:t>
      </w:r>
      <w:r w:rsidRPr="004A1E05">
        <w:rPr>
          <w:rFonts w:cs="Arial"/>
          <w:szCs w:val="22"/>
        </w:rPr>
        <w:t xml:space="preserve"> a data de sua assinatura e como termo final o dia </w:t>
      </w:r>
      <w:r w:rsidR="00927D2F" w:rsidRPr="004A1E05">
        <w:rPr>
          <w:rFonts w:cs="Arial"/>
          <w:szCs w:val="22"/>
        </w:rPr>
        <w:t>31 de dezembro</w:t>
      </w:r>
      <w:r w:rsidRPr="004A1E05">
        <w:rPr>
          <w:rFonts w:cs="Arial"/>
          <w:szCs w:val="22"/>
        </w:rPr>
        <w:t xml:space="preserve"> 201</w:t>
      </w:r>
      <w:r w:rsidR="004A1E05">
        <w:rPr>
          <w:rFonts w:cs="Arial"/>
          <w:szCs w:val="22"/>
        </w:rPr>
        <w:t>7</w:t>
      </w:r>
      <w:r w:rsidR="00936248" w:rsidRPr="004A1E05">
        <w:rPr>
          <w:rFonts w:cs="Arial"/>
          <w:szCs w:val="22"/>
        </w:rPr>
        <w:t>,</w:t>
      </w:r>
      <w:r w:rsidR="00927D2F" w:rsidRPr="004A1E05">
        <w:rPr>
          <w:rFonts w:cs="Arial"/>
          <w:szCs w:val="22"/>
        </w:rPr>
        <w:t xml:space="preserve"> </w:t>
      </w:r>
      <w:r w:rsidRPr="004A1E05">
        <w:rPr>
          <w:rFonts w:cs="Arial"/>
          <w:szCs w:val="22"/>
        </w:rPr>
        <w:t>salvo necessidade de alteração d</w:t>
      </w:r>
      <w:r w:rsidR="004A44FB">
        <w:rPr>
          <w:rFonts w:cs="Arial"/>
          <w:szCs w:val="22"/>
        </w:rPr>
        <w:t>e</w:t>
      </w:r>
      <w:r w:rsidRPr="004A1E05">
        <w:rPr>
          <w:rFonts w:cs="Arial"/>
          <w:szCs w:val="22"/>
        </w:rPr>
        <w:t xml:space="preserve"> partida</w:t>
      </w:r>
      <w:r w:rsidR="004A44FB">
        <w:rPr>
          <w:rFonts w:cs="Arial"/>
          <w:szCs w:val="22"/>
        </w:rPr>
        <w:t>s</w:t>
      </w:r>
      <w:r w:rsidRPr="004A1E05">
        <w:rPr>
          <w:rFonts w:cs="Arial"/>
          <w:szCs w:val="22"/>
        </w:rPr>
        <w:t xml:space="preserve"> por motivos de força maior ou caso fortuito, oportunidade em que o CONTRATANTE designará nova data e horário da partida, a qual obriga-se a respeitar a CONTRATADA.</w:t>
      </w: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>CLÁUSULA QUINTA: DOS DIREITOS E RESPONSABILIDADES DAS PARTES</w:t>
      </w: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ab/>
        <w:t xml:space="preserve">   </w:t>
      </w:r>
    </w:p>
    <w:p w:rsidR="00405024" w:rsidRPr="004A1E05" w:rsidRDefault="00405024" w:rsidP="00405024">
      <w:pPr>
        <w:ind w:firstLine="708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A</w:t>
      </w:r>
      <w:r w:rsidRPr="004A1E05">
        <w:rPr>
          <w:rFonts w:cs="Arial"/>
          <w:b/>
          <w:color w:val="000000"/>
          <w:szCs w:val="22"/>
        </w:rPr>
        <w:t xml:space="preserve"> </w:t>
      </w:r>
      <w:r w:rsidRPr="004A1E05">
        <w:rPr>
          <w:rFonts w:cs="Arial"/>
          <w:color w:val="000000"/>
          <w:szCs w:val="22"/>
        </w:rPr>
        <w:t>CONTRATADA assume responsabilidade integral por todos os danos causados diretamente ao CONTRATANTE ou a terceiros, decorrentes de sua culpa ou dolo na execução desse contrato.</w:t>
      </w: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Caso no período do contrato não haja o arbitramento de algum ou alguns jogos, a CONTRATADA somente receberá o valor correspondente às partidas que efetivamente foram arbitradas, não tendo direito de indenização pelas restantes.</w:t>
      </w: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lastRenderedPageBreak/>
        <w:tab/>
        <w:t xml:space="preserve">  A CONTRATADA obriga-se a manter, durante toda a execução do presente contrato, em compatibilidade com as obrigações por ela assumidas, todas as condições de habilitação e qualificação exigidas na licitação.</w:t>
      </w: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ab/>
        <w:t xml:space="preserve">         </w:t>
      </w:r>
    </w:p>
    <w:p w:rsidR="00405024" w:rsidRPr="004A1E05" w:rsidRDefault="00405024" w:rsidP="00405024">
      <w:pPr>
        <w:jc w:val="both"/>
        <w:rPr>
          <w:rFonts w:cs="Arial"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ab/>
        <w:t xml:space="preserve">  </w:t>
      </w:r>
      <w:r w:rsidRPr="004A1E05">
        <w:rPr>
          <w:rFonts w:cs="Arial"/>
          <w:color w:val="000000"/>
          <w:szCs w:val="22"/>
        </w:rPr>
        <w:t>Se, por ventura, ocorrerem fatos imprevistos e imprevisíveis, de caso fortuito ou força maior, devidamente justificado perante o CONTRATANTE e aceito pelo mesmo, que impeça a realização dos jogos na data prevista, serão designadas novas datas, à critério do CONTRATANTE, sem que assista à CONTRATADA qualquer direito à indenização.</w:t>
      </w:r>
    </w:p>
    <w:p w:rsidR="00405024" w:rsidRPr="004A1E05" w:rsidRDefault="00405024" w:rsidP="00405024">
      <w:pPr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ab/>
        <w:t xml:space="preserve"> </w:t>
      </w: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ab/>
        <w:t xml:space="preserve">  Na hipótese avençada no parágrafo anterior, o prazo do contrato poderá ser prorrogado durante o período de tempo necessário ao cumprimento do carnê de jogos, a critério do CONTRATANTE.</w:t>
      </w:r>
    </w:p>
    <w:p w:rsidR="00405024" w:rsidRDefault="00405024" w:rsidP="00405024">
      <w:pPr>
        <w:jc w:val="both"/>
        <w:rPr>
          <w:rFonts w:cs="Arial"/>
          <w:b/>
          <w:color w:val="000000"/>
          <w:szCs w:val="22"/>
        </w:rPr>
      </w:pPr>
    </w:p>
    <w:p w:rsidR="006F66D1" w:rsidRDefault="006F66D1" w:rsidP="00405024">
      <w:pPr>
        <w:jc w:val="both"/>
        <w:rPr>
          <w:rFonts w:cs="Arial"/>
          <w:b/>
          <w:color w:val="000000"/>
          <w:szCs w:val="22"/>
        </w:rPr>
      </w:pPr>
    </w:p>
    <w:p w:rsidR="006F66D1" w:rsidRPr="006251AA" w:rsidRDefault="006F66D1" w:rsidP="006F66D1">
      <w:pPr>
        <w:jc w:val="both"/>
        <w:rPr>
          <w:rFonts w:cs="Arial"/>
          <w:szCs w:val="22"/>
        </w:rPr>
      </w:pPr>
      <w:r w:rsidRPr="006251AA">
        <w:rPr>
          <w:rFonts w:cs="Arial"/>
          <w:b/>
          <w:szCs w:val="22"/>
        </w:rPr>
        <w:t xml:space="preserve">CLÁUSULA </w:t>
      </w:r>
      <w:r>
        <w:rPr>
          <w:rFonts w:cs="Arial"/>
          <w:b/>
          <w:szCs w:val="22"/>
        </w:rPr>
        <w:t>SEXTA</w:t>
      </w:r>
      <w:r w:rsidRPr="006251AA">
        <w:rPr>
          <w:rFonts w:cs="Arial"/>
          <w:b/>
          <w:szCs w:val="22"/>
        </w:rPr>
        <w:t xml:space="preserve"> – </w:t>
      </w:r>
      <w:r>
        <w:rPr>
          <w:rFonts w:cs="Arial"/>
          <w:b/>
          <w:color w:val="000000"/>
          <w:szCs w:val="22"/>
        </w:rPr>
        <w:t>DA INEXECUÇÃO E DAS PENALIDADES</w:t>
      </w:r>
    </w:p>
    <w:p w:rsidR="006F66D1" w:rsidRDefault="006F66D1" w:rsidP="006F66D1">
      <w:pPr>
        <w:jc w:val="both"/>
        <w:rPr>
          <w:rFonts w:cs="Arial"/>
          <w:b/>
          <w:color w:val="000000"/>
          <w:szCs w:val="22"/>
        </w:rPr>
      </w:pPr>
    </w:p>
    <w:p w:rsidR="006F66D1" w:rsidRPr="008256FE" w:rsidRDefault="006F66D1" w:rsidP="006F66D1">
      <w:pPr>
        <w:ind w:firstLine="708"/>
        <w:jc w:val="both"/>
        <w:rPr>
          <w:rFonts w:cs="Arial"/>
          <w:szCs w:val="22"/>
        </w:rPr>
      </w:pPr>
      <w:r>
        <w:rPr>
          <w:szCs w:val="22"/>
        </w:rPr>
        <w:tab/>
      </w:r>
      <w:r>
        <w:rPr>
          <w:rFonts w:cs="Arial"/>
          <w:szCs w:val="22"/>
        </w:rPr>
        <w:t>Na hipótese</w:t>
      </w:r>
      <w:r w:rsidRPr="008256FE">
        <w:rPr>
          <w:rFonts w:cs="Arial"/>
          <w:szCs w:val="22"/>
        </w:rPr>
        <w:t xml:space="preserve"> de inexecução total ou parcial, poderá a Administração aplicar</w:t>
      </w:r>
      <w:r>
        <w:rPr>
          <w:rFonts w:cs="Arial"/>
          <w:szCs w:val="22"/>
        </w:rPr>
        <w:t xml:space="preserve"> </w:t>
      </w:r>
      <w:r w:rsidRPr="008256FE">
        <w:rPr>
          <w:rFonts w:cs="Arial"/>
          <w:szCs w:val="22"/>
        </w:rPr>
        <w:t>ao contratado</w:t>
      </w:r>
      <w:r>
        <w:rPr>
          <w:rFonts w:cs="Arial"/>
          <w:szCs w:val="22"/>
        </w:rPr>
        <w:t>, conforme dispõe este processo licitatório e a lei nº 8.666/93,</w:t>
      </w:r>
      <w:r w:rsidRPr="008256FE">
        <w:rPr>
          <w:rFonts w:cs="Arial"/>
          <w:szCs w:val="22"/>
        </w:rPr>
        <w:t xml:space="preserve"> as seguintes sanções: </w:t>
      </w:r>
    </w:p>
    <w:p w:rsidR="006F66D1" w:rsidRPr="00E33C86" w:rsidRDefault="006F66D1" w:rsidP="006F66D1">
      <w:pPr>
        <w:tabs>
          <w:tab w:val="left" w:pos="1134"/>
        </w:tabs>
        <w:spacing w:before="120"/>
        <w:jc w:val="both"/>
        <w:rPr>
          <w:rFonts w:cs="Arial"/>
          <w:color w:val="000000"/>
          <w:szCs w:val="22"/>
        </w:rPr>
      </w:pPr>
      <w:r w:rsidRPr="002E49E3">
        <w:rPr>
          <w:rFonts w:cs="Arial"/>
          <w:color w:val="000000"/>
          <w:sz w:val="20"/>
        </w:rPr>
        <w:tab/>
      </w:r>
      <w:r w:rsidRPr="00E33C86">
        <w:rPr>
          <w:rFonts w:cs="Arial"/>
          <w:color w:val="000000"/>
          <w:szCs w:val="22"/>
        </w:rPr>
        <w:t>a) executar o contrato com irregularidades, passíveis de correção durante a execução e sem prejuízo ao resultado: advertência;</w:t>
      </w:r>
    </w:p>
    <w:p w:rsidR="006F66D1" w:rsidRPr="00E33C86" w:rsidRDefault="006F66D1" w:rsidP="006F66D1">
      <w:pPr>
        <w:tabs>
          <w:tab w:val="left" w:pos="1134"/>
        </w:tabs>
        <w:spacing w:before="120"/>
        <w:jc w:val="both"/>
        <w:rPr>
          <w:rFonts w:cs="Arial"/>
          <w:color w:val="000000"/>
          <w:szCs w:val="22"/>
        </w:rPr>
      </w:pPr>
      <w:r w:rsidRPr="00E33C86">
        <w:rPr>
          <w:rFonts w:cs="Arial"/>
          <w:color w:val="000000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6F66D1" w:rsidRPr="00E33C86" w:rsidRDefault="006F66D1" w:rsidP="006F66D1">
      <w:pPr>
        <w:tabs>
          <w:tab w:val="left" w:pos="1134"/>
        </w:tabs>
        <w:spacing w:before="120"/>
        <w:jc w:val="both"/>
        <w:rPr>
          <w:rFonts w:cs="Arial"/>
          <w:color w:val="000000"/>
          <w:szCs w:val="22"/>
        </w:rPr>
      </w:pPr>
      <w:r w:rsidRPr="00E33C86">
        <w:rPr>
          <w:rFonts w:cs="Arial"/>
          <w:color w:val="000000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6F66D1" w:rsidRPr="00E33C86" w:rsidRDefault="006F66D1" w:rsidP="006F66D1">
      <w:pPr>
        <w:tabs>
          <w:tab w:val="left" w:pos="1134"/>
        </w:tabs>
        <w:spacing w:before="120"/>
        <w:jc w:val="both"/>
        <w:rPr>
          <w:rFonts w:cs="Arial"/>
          <w:color w:val="000000"/>
          <w:szCs w:val="22"/>
        </w:rPr>
      </w:pPr>
      <w:r w:rsidRPr="00E33C86">
        <w:rPr>
          <w:rFonts w:cs="Arial"/>
          <w:color w:val="000000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6F66D1" w:rsidRPr="00E33C86" w:rsidRDefault="006F66D1" w:rsidP="006F66D1">
      <w:pPr>
        <w:tabs>
          <w:tab w:val="left" w:pos="1134"/>
        </w:tabs>
        <w:spacing w:before="120"/>
        <w:jc w:val="both"/>
        <w:rPr>
          <w:rFonts w:cs="Arial"/>
          <w:color w:val="000000"/>
          <w:szCs w:val="22"/>
        </w:rPr>
      </w:pPr>
      <w:r w:rsidRPr="00E33C86">
        <w:rPr>
          <w:rFonts w:cs="Arial"/>
          <w:color w:val="000000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6F66D1" w:rsidRPr="00E33C86" w:rsidRDefault="006F66D1" w:rsidP="006F66D1">
      <w:pPr>
        <w:jc w:val="both"/>
        <w:rPr>
          <w:rFonts w:cs="Arial"/>
          <w:color w:val="000000"/>
          <w:szCs w:val="22"/>
        </w:rPr>
      </w:pPr>
    </w:p>
    <w:p w:rsidR="006F66D1" w:rsidRDefault="006F66D1" w:rsidP="006F66D1">
      <w:pPr>
        <w:ind w:firstLine="708"/>
        <w:jc w:val="both"/>
        <w:rPr>
          <w:rFonts w:cs="Arial"/>
          <w:szCs w:val="22"/>
        </w:rPr>
      </w:pPr>
      <w:r w:rsidRPr="00BD616F">
        <w:rPr>
          <w:rFonts w:cs="Arial"/>
          <w:szCs w:val="22"/>
        </w:rPr>
        <w:t>Na aplicação da (s) sanção (ões) administrativa (s) serão admitidos os recursos previstos em lei</w:t>
      </w:r>
      <w:r>
        <w:rPr>
          <w:rFonts w:cs="Arial"/>
          <w:szCs w:val="22"/>
        </w:rPr>
        <w:t>.</w:t>
      </w:r>
    </w:p>
    <w:p w:rsidR="0047109B" w:rsidRPr="004A1E05" w:rsidRDefault="0047109B" w:rsidP="00CB00E4">
      <w:pPr>
        <w:tabs>
          <w:tab w:val="left" w:pos="1134"/>
        </w:tabs>
        <w:spacing w:before="120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>CLÁUSULA SÉTIMA: DOS CASOS DE RESCISÃO ADMINISTRATIVA</w:t>
      </w:r>
    </w:p>
    <w:p w:rsidR="00405024" w:rsidRPr="004A1E05" w:rsidRDefault="00405024" w:rsidP="00405024">
      <w:pPr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 xml:space="preserve">Fica estabelecido que qualquer variação na forma da contraprestação ora ajustada será efetuada mediante acordo escrito de ambas as partes, o qual fará parte integrante deste </w:t>
      </w:r>
      <w:r w:rsidRPr="004A1E05">
        <w:rPr>
          <w:rFonts w:cs="Arial"/>
          <w:color w:val="000000"/>
          <w:szCs w:val="22"/>
        </w:rPr>
        <w:lastRenderedPageBreak/>
        <w:t>instrumento, observada as condições legais estabelecidas, ressalvadas as alterações unilaterais permitidas à Administração na forma estipulada no inciso I do artigo 65 da Lei. 8666/93.</w:t>
      </w: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</w:p>
    <w:p w:rsidR="006F66D1" w:rsidRDefault="006F66D1" w:rsidP="00405024">
      <w:pPr>
        <w:jc w:val="both"/>
        <w:rPr>
          <w:rFonts w:cs="Arial"/>
          <w:b/>
          <w:color w:val="000000"/>
          <w:szCs w:val="22"/>
        </w:rPr>
      </w:pPr>
    </w:p>
    <w:p w:rsidR="00F27E10" w:rsidRDefault="00F27E10" w:rsidP="00405024">
      <w:pPr>
        <w:jc w:val="both"/>
        <w:rPr>
          <w:rFonts w:cs="Arial"/>
          <w:b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>CLÁUSULA OITAVA: DO PROCESSO DE LICITAÇÃO</w:t>
      </w: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 xml:space="preserve">O presente instrumento é celebrado obedecendo-se aos exatos termos do processo nº </w:t>
      </w:r>
      <w:r w:rsidR="004A44FB">
        <w:rPr>
          <w:rFonts w:cs="Arial"/>
          <w:color w:val="000000"/>
          <w:szCs w:val="22"/>
        </w:rPr>
        <w:t>617/2017</w:t>
      </w:r>
      <w:r w:rsidRPr="004A1E05">
        <w:rPr>
          <w:rFonts w:cs="Arial"/>
          <w:color w:val="000000"/>
          <w:szCs w:val="22"/>
        </w:rPr>
        <w:t>, Convite nº 0</w:t>
      </w:r>
      <w:r w:rsidR="004A1E05">
        <w:rPr>
          <w:rFonts w:cs="Arial"/>
          <w:color w:val="000000"/>
          <w:szCs w:val="22"/>
        </w:rPr>
        <w:t>3</w:t>
      </w:r>
      <w:r w:rsidR="004A44FB">
        <w:rPr>
          <w:rFonts w:cs="Arial"/>
          <w:color w:val="000000"/>
          <w:szCs w:val="22"/>
        </w:rPr>
        <w:t>5</w:t>
      </w:r>
      <w:r w:rsidRPr="004A1E05">
        <w:rPr>
          <w:rFonts w:cs="Arial"/>
          <w:color w:val="000000"/>
          <w:szCs w:val="22"/>
        </w:rPr>
        <w:t>/201</w:t>
      </w:r>
      <w:r w:rsidR="004A1E05">
        <w:rPr>
          <w:rFonts w:cs="Arial"/>
          <w:color w:val="000000"/>
          <w:szCs w:val="22"/>
        </w:rPr>
        <w:t>7</w:t>
      </w:r>
      <w:r w:rsidRPr="004A1E05">
        <w:rPr>
          <w:rFonts w:cs="Arial"/>
          <w:color w:val="000000"/>
          <w:szCs w:val="22"/>
        </w:rPr>
        <w:t>.</w:t>
      </w: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>CLÁUSULA NONA: DA DOTAÇÃO ORÇAMENTÁRIA</w:t>
      </w: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 xml:space="preserve">Todas as despesas tidas com o presente instrumento serão suportadas pela dotação orçamentária </w:t>
      </w:r>
      <w:r w:rsidRPr="004A1E05">
        <w:rPr>
          <w:rFonts w:cs="Arial"/>
          <w:b/>
          <w:color w:val="000000"/>
          <w:szCs w:val="22"/>
        </w:rPr>
        <w:t>800</w:t>
      </w:r>
      <w:r w:rsidR="00B131DA" w:rsidRPr="004A1E05">
        <w:rPr>
          <w:rFonts w:cs="Arial"/>
          <w:b/>
          <w:color w:val="000000"/>
          <w:szCs w:val="22"/>
        </w:rPr>
        <w:t>49</w:t>
      </w:r>
      <w:r w:rsidRPr="004A1E05">
        <w:rPr>
          <w:rFonts w:cs="Arial"/>
          <w:b/>
          <w:color w:val="000000"/>
          <w:szCs w:val="22"/>
        </w:rPr>
        <w:t xml:space="preserve"> da Secretaria de Cultura, Desporto e Turismo</w:t>
      </w:r>
      <w:r w:rsidRPr="004A1E05">
        <w:rPr>
          <w:rFonts w:cs="Arial"/>
          <w:color w:val="000000"/>
          <w:szCs w:val="22"/>
        </w:rPr>
        <w:t>.</w:t>
      </w:r>
    </w:p>
    <w:p w:rsidR="004A1E05" w:rsidRDefault="004A1E05" w:rsidP="00405024">
      <w:pPr>
        <w:jc w:val="both"/>
        <w:rPr>
          <w:rFonts w:cs="Arial"/>
          <w:b/>
          <w:color w:val="000000"/>
          <w:szCs w:val="22"/>
        </w:rPr>
      </w:pPr>
    </w:p>
    <w:p w:rsidR="00405024" w:rsidRPr="004A1E05" w:rsidRDefault="00405024" w:rsidP="00405024">
      <w:pPr>
        <w:jc w:val="both"/>
        <w:rPr>
          <w:rFonts w:cs="Arial"/>
          <w:b/>
          <w:color w:val="000000"/>
          <w:szCs w:val="22"/>
        </w:rPr>
      </w:pPr>
      <w:r w:rsidRPr="004A1E05">
        <w:rPr>
          <w:rFonts w:cs="Arial"/>
          <w:b/>
          <w:color w:val="000000"/>
          <w:szCs w:val="22"/>
        </w:rPr>
        <w:t>CLÁUSULA DÉCIMA: DO FORO</w:t>
      </w:r>
    </w:p>
    <w:p w:rsidR="00405024" w:rsidRPr="004A1E05" w:rsidRDefault="00405024" w:rsidP="00405024">
      <w:pPr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405024" w:rsidRPr="004A1E05" w:rsidRDefault="00405024" w:rsidP="00405024">
      <w:pPr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both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hanging="1418"/>
        <w:jc w:val="both"/>
        <w:rPr>
          <w:rFonts w:cs="Arial"/>
          <w:szCs w:val="22"/>
        </w:rPr>
      </w:pPr>
      <w:r w:rsidRPr="004A1E05">
        <w:rPr>
          <w:rFonts w:cs="Arial"/>
          <w:szCs w:val="22"/>
        </w:rPr>
        <w:t xml:space="preserve">                                      E, por estarem justos e contratados, firmam o presente instrumento, em duas vias de igual teor e forma,  para que produza os efeitos legais e jurídicos desejados.</w:t>
      </w:r>
    </w:p>
    <w:p w:rsidR="00405024" w:rsidRDefault="00405024" w:rsidP="008A4E0D">
      <w:pPr>
        <w:rPr>
          <w:rFonts w:cs="Arial"/>
          <w:color w:val="000000"/>
          <w:szCs w:val="22"/>
        </w:rPr>
      </w:pPr>
    </w:p>
    <w:p w:rsidR="004A1E05" w:rsidRDefault="004A1E05" w:rsidP="008A4E0D">
      <w:pPr>
        <w:rPr>
          <w:rFonts w:cs="Arial"/>
          <w:color w:val="000000"/>
          <w:szCs w:val="22"/>
        </w:rPr>
      </w:pPr>
    </w:p>
    <w:p w:rsidR="004A1E05" w:rsidRPr="004A1E05" w:rsidRDefault="004A1E05" w:rsidP="008A4E0D">
      <w:pPr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center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center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 xml:space="preserve">São Marcos, RS </w:t>
      </w:r>
      <w:r w:rsidR="00F27E10">
        <w:rPr>
          <w:rFonts w:cs="Arial"/>
          <w:color w:val="000000"/>
          <w:szCs w:val="22"/>
        </w:rPr>
        <w:t xml:space="preserve">03 </w:t>
      </w:r>
      <w:r w:rsidRPr="004A1E05">
        <w:rPr>
          <w:rFonts w:cs="Arial"/>
          <w:color w:val="000000"/>
          <w:szCs w:val="22"/>
        </w:rPr>
        <w:t xml:space="preserve">de </w:t>
      </w:r>
      <w:r w:rsidR="00F27E10">
        <w:rPr>
          <w:rFonts w:cs="Arial"/>
          <w:color w:val="000000"/>
          <w:szCs w:val="22"/>
        </w:rPr>
        <w:t xml:space="preserve">agosto de </w:t>
      </w:r>
      <w:r w:rsidRPr="004A1E05">
        <w:rPr>
          <w:rFonts w:cs="Arial"/>
          <w:color w:val="000000"/>
          <w:szCs w:val="22"/>
        </w:rPr>
        <w:t>201</w:t>
      </w:r>
      <w:r w:rsidR="004A1E05">
        <w:rPr>
          <w:rFonts w:cs="Arial"/>
          <w:color w:val="000000"/>
          <w:szCs w:val="22"/>
        </w:rPr>
        <w:t>7</w:t>
      </w:r>
      <w:r w:rsidRPr="004A1E05">
        <w:rPr>
          <w:rFonts w:cs="Arial"/>
          <w:color w:val="000000"/>
          <w:szCs w:val="22"/>
        </w:rPr>
        <w:t>.</w:t>
      </w:r>
    </w:p>
    <w:p w:rsidR="00405024" w:rsidRPr="004A1E05" w:rsidRDefault="00405024" w:rsidP="00405024">
      <w:pPr>
        <w:ind w:firstLine="851"/>
        <w:jc w:val="center"/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center"/>
        <w:rPr>
          <w:rFonts w:cs="Arial"/>
          <w:color w:val="000000"/>
          <w:szCs w:val="22"/>
        </w:rPr>
      </w:pPr>
    </w:p>
    <w:p w:rsidR="00405024" w:rsidRDefault="00405024" w:rsidP="008A4E0D">
      <w:pPr>
        <w:rPr>
          <w:rFonts w:cs="Arial"/>
          <w:color w:val="000000"/>
          <w:szCs w:val="22"/>
        </w:rPr>
      </w:pPr>
    </w:p>
    <w:p w:rsidR="00F27E10" w:rsidRPr="004A1E05" w:rsidRDefault="00F27E10" w:rsidP="008A4E0D">
      <w:pPr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center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_____________________________</w:t>
      </w:r>
    </w:p>
    <w:p w:rsidR="00405024" w:rsidRPr="004A1E05" w:rsidRDefault="00405024" w:rsidP="00405024">
      <w:pPr>
        <w:ind w:firstLine="851"/>
        <w:jc w:val="center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CONTRATANTE</w:t>
      </w:r>
    </w:p>
    <w:p w:rsidR="00405024" w:rsidRPr="004A1E05" w:rsidRDefault="00405024" w:rsidP="00405024">
      <w:pPr>
        <w:ind w:firstLine="851"/>
        <w:jc w:val="center"/>
        <w:rPr>
          <w:rFonts w:cs="Arial"/>
          <w:color w:val="000000"/>
          <w:szCs w:val="22"/>
        </w:rPr>
      </w:pPr>
    </w:p>
    <w:p w:rsidR="00405024" w:rsidRDefault="00405024" w:rsidP="008A4E0D">
      <w:pPr>
        <w:rPr>
          <w:rFonts w:cs="Arial"/>
          <w:color w:val="000000"/>
          <w:szCs w:val="22"/>
        </w:rPr>
      </w:pPr>
    </w:p>
    <w:p w:rsidR="00F27E10" w:rsidRDefault="00F27E10" w:rsidP="008A4E0D">
      <w:pPr>
        <w:rPr>
          <w:rFonts w:cs="Arial"/>
          <w:color w:val="000000"/>
          <w:szCs w:val="22"/>
        </w:rPr>
      </w:pPr>
    </w:p>
    <w:p w:rsidR="00F27E10" w:rsidRDefault="00F27E10" w:rsidP="008A4E0D">
      <w:pPr>
        <w:rPr>
          <w:rFonts w:cs="Arial"/>
          <w:color w:val="000000"/>
          <w:szCs w:val="22"/>
        </w:rPr>
      </w:pPr>
    </w:p>
    <w:p w:rsidR="00F27E10" w:rsidRPr="004A1E05" w:rsidRDefault="00F27E10" w:rsidP="008A4E0D">
      <w:pPr>
        <w:rPr>
          <w:rFonts w:cs="Arial"/>
          <w:color w:val="000000"/>
          <w:szCs w:val="22"/>
        </w:rPr>
      </w:pPr>
    </w:p>
    <w:p w:rsidR="00405024" w:rsidRPr="004A1E05" w:rsidRDefault="00405024" w:rsidP="00405024">
      <w:pPr>
        <w:ind w:firstLine="851"/>
        <w:jc w:val="center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______________________________</w:t>
      </w:r>
    </w:p>
    <w:p w:rsidR="00D85A09" w:rsidRPr="004A1E05" w:rsidRDefault="00405024" w:rsidP="008A4E0D">
      <w:pPr>
        <w:ind w:firstLine="851"/>
        <w:jc w:val="center"/>
        <w:rPr>
          <w:rFonts w:cs="Arial"/>
          <w:color w:val="000000"/>
          <w:szCs w:val="22"/>
        </w:rPr>
      </w:pPr>
      <w:r w:rsidRPr="004A1E05">
        <w:rPr>
          <w:rFonts w:cs="Arial"/>
          <w:color w:val="000000"/>
          <w:szCs w:val="22"/>
        </w:rPr>
        <w:t>CONTRATADA</w:t>
      </w:r>
    </w:p>
    <w:sectPr w:rsidR="00D85A09" w:rsidRPr="004A1E05" w:rsidSect="002925D5">
      <w:pgSz w:w="11907" w:h="16840" w:code="9"/>
      <w:pgMar w:top="3119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62" w:rsidRDefault="000E6462">
      <w:r>
        <w:separator/>
      </w:r>
    </w:p>
  </w:endnote>
  <w:endnote w:type="continuationSeparator" w:id="0">
    <w:p w:rsidR="000E6462" w:rsidRDefault="000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62" w:rsidRDefault="000E6462">
      <w:r>
        <w:separator/>
      </w:r>
    </w:p>
  </w:footnote>
  <w:footnote w:type="continuationSeparator" w:id="0">
    <w:p w:rsidR="000E6462" w:rsidRDefault="000E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423AD4"/>
    <w:multiLevelType w:val="hybridMultilevel"/>
    <w:tmpl w:val="A9187600"/>
    <w:lvl w:ilvl="0" w:tplc="41B8A5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70A48"/>
    <w:multiLevelType w:val="hybridMultilevel"/>
    <w:tmpl w:val="91527128"/>
    <w:lvl w:ilvl="0" w:tplc="77E063F2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5"/>
  </w:num>
  <w:num w:numId="5">
    <w:abstractNumId w:val="3"/>
  </w:num>
  <w:num w:numId="6">
    <w:abstractNumId w:val="18"/>
  </w:num>
  <w:num w:numId="7">
    <w:abstractNumId w:val="5"/>
  </w:num>
  <w:num w:numId="8">
    <w:abstractNumId w:val="1"/>
  </w:num>
  <w:num w:numId="9">
    <w:abstractNumId w:val="13"/>
  </w:num>
  <w:num w:numId="10">
    <w:abstractNumId w:val="14"/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7"/>
  </w:num>
  <w:num w:numId="16">
    <w:abstractNumId w:val="20"/>
  </w:num>
  <w:num w:numId="17">
    <w:abstractNumId w:val="12"/>
  </w:num>
  <w:num w:numId="18">
    <w:abstractNumId w:val="11"/>
  </w:num>
  <w:num w:numId="19">
    <w:abstractNumId w:val="9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32BA2"/>
    <w:rsid w:val="00040CFC"/>
    <w:rsid w:val="00041BED"/>
    <w:rsid w:val="00047253"/>
    <w:rsid w:val="00052F44"/>
    <w:rsid w:val="00053369"/>
    <w:rsid w:val="000668BA"/>
    <w:rsid w:val="0007172D"/>
    <w:rsid w:val="00076AF7"/>
    <w:rsid w:val="000773A6"/>
    <w:rsid w:val="00083677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C5A29"/>
    <w:rsid w:val="000D1462"/>
    <w:rsid w:val="000D1DD5"/>
    <w:rsid w:val="000D5761"/>
    <w:rsid w:val="000D796A"/>
    <w:rsid w:val="000E0184"/>
    <w:rsid w:val="000E09FA"/>
    <w:rsid w:val="000E5F33"/>
    <w:rsid w:val="000E6462"/>
    <w:rsid w:val="000F2744"/>
    <w:rsid w:val="000F2916"/>
    <w:rsid w:val="00102DC7"/>
    <w:rsid w:val="00105C2E"/>
    <w:rsid w:val="001106D9"/>
    <w:rsid w:val="00115951"/>
    <w:rsid w:val="001239F6"/>
    <w:rsid w:val="001242D8"/>
    <w:rsid w:val="00124C4A"/>
    <w:rsid w:val="00124D6D"/>
    <w:rsid w:val="001257C4"/>
    <w:rsid w:val="00132C3E"/>
    <w:rsid w:val="001349AF"/>
    <w:rsid w:val="00142549"/>
    <w:rsid w:val="00150E22"/>
    <w:rsid w:val="00154D29"/>
    <w:rsid w:val="00161B9D"/>
    <w:rsid w:val="00165681"/>
    <w:rsid w:val="00170E5E"/>
    <w:rsid w:val="0017497F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509F"/>
    <w:rsid w:val="00227DDD"/>
    <w:rsid w:val="002317BE"/>
    <w:rsid w:val="002350A8"/>
    <w:rsid w:val="002376E7"/>
    <w:rsid w:val="002473A7"/>
    <w:rsid w:val="0025020F"/>
    <w:rsid w:val="00250DA7"/>
    <w:rsid w:val="0025274D"/>
    <w:rsid w:val="002532AA"/>
    <w:rsid w:val="00256350"/>
    <w:rsid w:val="002601C4"/>
    <w:rsid w:val="0026397B"/>
    <w:rsid w:val="002649FD"/>
    <w:rsid w:val="00266087"/>
    <w:rsid w:val="00266415"/>
    <w:rsid w:val="0027274A"/>
    <w:rsid w:val="002732EB"/>
    <w:rsid w:val="0027637B"/>
    <w:rsid w:val="00276968"/>
    <w:rsid w:val="00282748"/>
    <w:rsid w:val="002878D4"/>
    <w:rsid w:val="002925D5"/>
    <w:rsid w:val="002931C9"/>
    <w:rsid w:val="00295652"/>
    <w:rsid w:val="002A0C9F"/>
    <w:rsid w:val="002A1045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88E"/>
    <w:rsid w:val="002F09BF"/>
    <w:rsid w:val="002F7952"/>
    <w:rsid w:val="00313031"/>
    <w:rsid w:val="00325977"/>
    <w:rsid w:val="00326AAE"/>
    <w:rsid w:val="00330365"/>
    <w:rsid w:val="00334B14"/>
    <w:rsid w:val="0033736D"/>
    <w:rsid w:val="00337AEF"/>
    <w:rsid w:val="00340349"/>
    <w:rsid w:val="003403DC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0145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3F58"/>
    <w:rsid w:val="003E64F3"/>
    <w:rsid w:val="003F01B1"/>
    <w:rsid w:val="003F13F5"/>
    <w:rsid w:val="003F1CDE"/>
    <w:rsid w:val="0040064D"/>
    <w:rsid w:val="00400E29"/>
    <w:rsid w:val="00405024"/>
    <w:rsid w:val="004161B4"/>
    <w:rsid w:val="00417FB2"/>
    <w:rsid w:val="00421C30"/>
    <w:rsid w:val="0042574F"/>
    <w:rsid w:val="004370A4"/>
    <w:rsid w:val="004422FF"/>
    <w:rsid w:val="004437CC"/>
    <w:rsid w:val="00444A52"/>
    <w:rsid w:val="004518D6"/>
    <w:rsid w:val="00451CA3"/>
    <w:rsid w:val="0045562E"/>
    <w:rsid w:val="00456192"/>
    <w:rsid w:val="004668B9"/>
    <w:rsid w:val="00470C31"/>
    <w:rsid w:val="0047109B"/>
    <w:rsid w:val="00473D1D"/>
    <w:rsid w:val="0047760B"/>
    <w:rsid w:val="00482BBD"/>
    <w:rsid w:val="004853B5"/>
    <w:rsid w:val="00485534"/>
    <w:rsid w:val="00492683"/>
    <w:rsid w:val="004960E3"/>
    <w:rsid w:val="004A1D56"/>
    <w:rsid w:val="004A1E05"/>
    <w:rsid w:val="004A44FB"/>
    <w:rsid w:val="004A6B5A"/>
    <w:rsid w:val="004A6F97"/>
    <w:rsid w:val="004B5429"/>
    <w:rsid w:val="004C1723"/>
    <w:rsid w:val="004C3FBD"/>
    <w:rsid w:val="004C6B45"/>
    <w:rsid w:val="004D3C90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15773"/>
    <w:rsid w:val="00525C72"/>
    <w:rsid w:val="005273DB"/>
    <w:rsid w:val="00532980"/>
    <w:rsid w:val="005412C4"/>
    <w:rsid w:val="00542755"/>
    <w:rsid w:val="00544305"/>
    <w:rsid w:val="00546CFB"/>
    <w:rsid w:val="00554454"/>
    <w:rsid w:val="00560FC8"/>
    <w:rsid w:val="0056337F"/>
    <w:rsid w:val="00570296"/>
    <w:rsid w:val="00580B31"/>
    <w:rsid w:val="0059028A"/>
    <w:rsid w:val="0059381A"/>
    <w:rsid w:val="005A24F4"/>
    <w:rsid w:val="005A3EBB"/>
    <w:rsid w:val="005B025E"/>
    <w:rsid w:val="005B0927"/>
    <w:rsid w:val="005B1D5E"/>
    <w:rsid w:val="005B3A17"/>
    <w:rsid w:val="005B4CC2"/>
    <w:rsid w:val="005B6209"/>
    <w:rsid w:val="005C0E17"/>
    <w:rsid w:val="005C4197"/>
    <w:rsid w:val="005F2917"/>
    <w:rsid w:val="00603CF8"/>
    <w:rsid w:val="00613095"/>
    <w:rsid w:val="0061392B"/>
    <w:rsid w:val="0062380E"/>
    <w:rsid w:val="00624E3C"/>
    <w:rsid w:val="00626B1A"/>
    <w:rsid w:val="006278DE"/>
    <w:rsid w:val="00633F19"/>
    <w:rsid w:val="00640E05"/>
    <w:rsid w:val="006418ED"/>
    <w:rsid w:val="00642004"/>
    <w:rsid w:val="00653211"/>
    <w:rsid w:val="00655AD7"/>
    <w:rsid w:val="00657034"/>
    <w:rsid w:val="00661C69"/>
    <w:rsid w:val="00663AB4"/>
    <w:rsid w:val="006823B4"/>
    <w:rsid w:val="006A5DE3"/>
    <w:rsid w:val="006B281B"/>
    <w:rsid w:val="006C2C29"/>
    <w:rsid w:val="006C69FB"/>
    <w:rsid w:val="006D382C"/>
    <w:rsid w:val="006E3BD9"/>
    <w:rsid w:val="006E4512"/>
    <w:rsid w:val="006E62BC"/>
    <w:rsid w:val="006F277A"/>
    <w:rsid w:val="006F30F7"/>
    <w:rsid w:val="006F66D1"/>
    <w:rsid w:val="00712DD3"/>
    <w:rsid w:val="00715084"/>
    <w:rsid w:val="00715115"/>
    <w:rsid w:val="00715172"/>
    <w:rsid w:val="00724046"/>
    <w:rsid w:val="00724C1D"/>
    <w:rsid w:val="00735BBD"/>
    <w:rsid w:val="00735CC7"/>
    <w:rsid w:val="0074499A"/>
    <w:rsid w:val="00744AE7"/>
    <w:rsid w:val="00757F29"/>
    <w:rsid w:val="0076355D"/>
    <w:rsid w:val="00764DEF"/>
    <w:rsid w:val="007675C4"/>
    <w:rsid w:val="00770A15"/>
    <w:rsid w:val="007716A6"/>
    <w:rsid w:val="007723D7"/>
    <w:rsid w:val="00782D49"/>
    <w:rsid w:val="00785504"/>
    <w:rsid w:val="00786968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159D"/>
    <w:rsid w:val="007E237D"/>
    <w:rsid w:val="007E29FD"/>
    <w:rsid w:val="007E3B43"/>
    <w:rsid w:val="007E5684"/>
    <w:rsid w:val="007F075C"/>
    <w:rsid w:val="007F22D2"/>
    <w:rsid w:val="0080033D"/>
    <w:rsid w:val="00801812"/>
    <w:rsid w:val="0080341E"/>
    <w:rsid w:val="00807477"/>
    <w:rsid w:val="00810140"/>
    <w:rsid w:val="00813658"/>
    <w:rsid w:val="008151AD"/>
    <w:rsid w:val="00816812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77F97"/>
    <w:rsid w:val="0088194A"/>
    <w:rsid w:val="00885A0D"/>
    <w:rsid w:val="008902A2"/>
    <w:rsid w:val="00891F71"/>
    <w:rsid w:val="008A42A5"/>
    <w:rsid w:val="008A4E0D"/>
    <w:rsid w:val="008B7ACE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08BE"/>
    <w:rsid w:val="00921F17"/>
    <w:rsid w:val="009257F9"/>
    <w:rsid w:val="00927D2F"/>
    <w:rsid w:val="00927DB2"/>
    <w:rsid w:val="009356A5"/>
    <w:rsid w:val="00936248"/>
    <w:rsid w:val="0094228D"/>
    <w:rsid w:val="00946F39"/>
    <w:rsid w:val="00952DBD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A798C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333F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91261"/>
    <w:rsid w:val="00A92136"/>
    <w:rsid w:val="00A96692"/>
    <w:rsid w:val="00A97590"/>
    <w:rsid w:val="00AA23D0"/>
    <w:rsid w:val="00AA320E"/>
    <w:rsid w:val="00AA32CA"/>
    <w:rsid w:val="00AA6FBF"/>
    <w:rsid w:val="00AA7365"/>
    <w:rsid w:val="00AB64E6"/>
    <w:rsid w:val="00AC0300"/>
    <w:rsid w:val="00AD39AF"/>
    <w:rsid w:val="00AD669E"/>
    <w:rsid w:val="00AE3823"/>
    <w:rsid w:val="00AF107E"/>
    <w:rsid w:val="00B009A3"/>
    <w:rsid w:val="00B043F9"/>
    <w:rsid w:val="00B131DA"/>
    <w:rsid w:val="00B13FC1"/>
    <w:rsid w:val="00B253B0"/>
    <w:rsid w:val="00B3188D"/>
    <w:rsid w:val="00B31B8C"/>
    <w:rsid w:val="00B323E8"/>
    <w:rsid w:val="00B37C7C"/>
    <w:rsid w:val="00B37E4F"/>
    <w:rsid w:val="00B406C1"/>
    <w:rsid w:val="00B45529"/>
    <w:rsid w:val="00B459F4"/>
    <w:rsid w:val="00B5546C"/>
    <w:rsid w:val="00B566FE"/>
    <w:rsid w:val="00B67F9F"/>
    <w:rsid w:val="00B77E5B"/>
    <w:rsid w:val="00B823D1"/>
    <w:rsid w:val="00B9263B"/>
    <w:rsid w:val="00BB6142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34F66"/>
    <w:rsid w:val="00C40F8D"/>
    <w:rsid w:val="00C45774"/>
    <w:rsid w:val="00C557AB"/>
    <w:rsid w:val="00C65D26"/>
    <w:rsid w:val="00C674FC"/>
    <w:rsid w:val="00C76198"/>
    <w:rsid w:val="00C76F25"/>
    <w:rsid w:val="00C905C1"/>
    <w:rsid w:val="00C95806"/>
    <w:rsid w:val="00CA6D6C"/>
    <w:rsid w:val="00CA7476"/>
    <w:rsid w:val="00CB00E4"/>
    <w:rsid w:val="00CB1FF2"/>
    <w:rsid w:val="00CC2E2F"/>
    <w:rsid w:val="00CC5A40"/>
    <w:rsid w:val="00CE4050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2B17"/>
    <w:rsid w:val="00D75D6C"/>
    <w:rsid w:val="00D76DAA"/>
    <w:rsid w:val="00D776B2"/>
    <w:rsid w:val="00D77C30"/>
    <w:rsid w:val="00D85A09"/>
    <w:rsid w:val="00D86CC7"/>
    <w:rsid w:val="00D90C31"/>
    <w:rsid w:val="00D93DBB"/>
    <w:rsid w:val="00D94190"/>
    <w:rsid w:val="00DA09F9"/>
    <w:rsid w:val="00DB12D3"/>
    <w:rsid w:val="00DB70AE"/>
    <w:rsid w:val="00DC0087"/>
    <w:rsid w:val="00DC3FD9"/>
    <w:rsid w:val="00DC574E"/>
    <w:rsid w:val="00DC6B55"/>
    <w:rsid w:val="00DD0A0C"/>
    <w:rsid w:val="00DD2EED"/>
    <w:rsid w:val="00DD5CB8"/>
    <w:rsid w:val="00DE1741"/>
    <w:rsid w:val="00DE6646"/>
    <w:rsid w:val="00DF4C02"/>
    <w:rsid w:val="00DF4F59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2692"/>
    <w:rsid w:val="00E43EA7"/>
    <w:rsid w:val="00E56178"/>
    <w:rsid w:val="00E601C2"/>
    <w:rsid w:val="00E620F9"/>
    <w:rsid w:val="00E656CF"/>
    <w:rsid w:val="00E70CC4"/>
    <w:rsid w:val="00E72132"/>
    <w:rsid w:val="00E741F2"/>
    <w:rsid w:val="00E762CA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B3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36FC"/>
    <w:rsid w:val="00F14569"/>
    <w:rsid w:val="00F16206"/>
    <w:rsid w:val="00F176B5"/>
    <w:rsid w:val="00F2016B"/>
    <w:rsid w:val="00F272F1"/>
    <w:rsid w:val="00F27E10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67661"/>
    <w:rsid w:val="00F7741B"/>
    <w:rsid w:val="00F83EB7"/>
    <w:rsid w:val="00F95AF7"/>
    <w:rsid w:val="00FA5FDB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2BA01"/>
  <w15:chartTrackingRefBased/>
  <w15:docId w15:val="{467DD51D-E73C-47F6-914E-D173F315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2878D4"/>
    <w:rPr>
      <w:rFonts w:ascii="Arial" w:hAnsi="Arial"/>
      <w:b/>
      <w:sz w:val="22"/>
    </w:rPr>
  </w:style>
  <w:style w:type="character" w:customStyle="1" w:styleId="Caracteresdenotaderodap">
    <w:name w:val="Caracteres de nota de rodapé"/>
    <w:rsid w:val="008A4E0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D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C2B0-1CDD-4530-9397-900D7DF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Licitações04</cp:lastModifiedBy>
  <cp:revision>10</cp:revision>
  <cp:lastPrinted>2017-07-25T19:03:00Z</cp:lastPrinted>
  <dcterms:created xsi:type="dcterms:W3CDTF">2017-08-04T11:09:00Z</dcterms:created>
  <dcterms:modified xsi:type="dcterms:W3CDTF">2017-08-04T11:18:00Z</dcterms:modified>
</cp:coreProperties>
</file>