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C6" w:rsidRDefault="002B00C6" w:rsidP="002B00C6">
      <w:pPr>
        <w:rPr>
          <w:rFonts w:ascii="Arial" w:hAnsi="Arial" w:cs="Arial"/>
          <w:b/>
          <w:sz w:val="22"/>
          <w:szCs w:val="22"/>
        </w:rPr>
      </w:pPr>
    </w:p>
    <w:p w:rsidR="002B00C6" w:rsidRDefault="002B00C6" w:rsidP="000A37C5">
      <w:pPr>
        <w:jc w:val="center"/>
        <w:rPr>
          <w:rFonts w:ascii="Arial" w:hAnsi="Arial" w:cs="Arial"/>
          <w:b/>
          <w:sz w:val="22"/>
          <w:szCs w:val="22"/>
        </w:rPr>
      </w:pPr>
    </w:p>
    <w:p w:rsidR="002B00C6" w:rsidRDefault="002B00C6" w:rsidP="000A37C5">
      <w:pPr>
        <w:jc w:val="center"/>
        <w:rPr>
          <w:rFonts w:ascii="Arial" w:hAnsi="Arial" w:cs="Arial"/>
          <w:b/>
          <w:sz w:val="22"/>
          <w:szCs w:val="22"/>
        </w:rPr>
      </w:pPr>
    </w:p>
    <w:p w:rsidR="009014AD" w:rsidRDefault="009014AD" w:rsidP="000A37C5">
      <w:pPr>
        <w:jc w:val="center"/>
        <w:rPr>
          <w:rFonts w:ascii="Arial" w:hAnsi="Arial" w:cs="Arial"/>
          <w:b/>
          <w:sz w:val="22"/>
          <w:szCs w:val="22"/>
        </w:rPr>
      </w:pPr>
      <w:r>
        <w:rPr>
          <w:rFonts w:ascii="Arial" w:hAnsi="Arial" w:cs="Arial"/>
          <w:b/>
          <w:sz w:val="22"/>
          <w:szCs w:val="22"/>
        </w:rPr>
        <w:t xml:space="preserve">RETIFICAÇÃO DO EDITAL DE CREDENCIAMENTO PÚBLICO </w:t>
      </w:r>
    </w:p>
    <w:p w:rsidR="009014AD" w:rsidRDefault="009014AD" w:rsidP="000A37C5">
      <w:pPr>
        <w:jc w:val="center"/>
        <w:rPr>
          <w:rFonts w:ascii="Arial" w:hAnsi="Arial" w:cs="Arial"/>
          <w:b/>
          <w:sz w:val="22"/>
          <w:szCs w:val="22"/>
        </w:rPr>
      </w:pPr>
      <w:r>
        <w:rPr>
          <w:rFonts w:ascii="Arial" w:hAnsi="Arial" w:cs="Arial"/>
          <w:b/>
          <w:sz w:val="22"/>
          <w:szCs w:val="22"/>
        </w:rPr>
        <w:t>Nº 003/2016    PROCESSO Nº 184/2016</w:t>
      </w: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2B00C6" w:rsidRDefault="002B00C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9014AD" w:rsidP="00227C02">
      <w:pPr>
        <w:ind w:firstLine="708"/>
        <w:jc w:val="both"/>
        <w:rPr>
          <w:rFonts w:ascii="Arial" w:hAnsi="Arial" w:cs="Arial"/>
          <w:b/>
          <w:sz w:val="22"/>
          <w:szCs w:val="22"/>
        </w:rPr>
      </w:pPr>
      <w:r>
        <w:rPr>
          <w:rFonts w:ascii="Arial" w:hAnsi="Arial" w:cs="Arial"/>
          <w:b/>
          <w:sz w:val="22"/>
          <w:szCs w:val="22"/>
        </w:rPr>
        <w:t>Fica retificado todos os itens do Edital</w:t>
      </w:r>
      <w:r w:rsidR="00227C02">
        <w:rPr>
          <w:rFonts w:ascii="Arial" w:hAnsi="Arial" w:cs="Arial"/>
          <w:b/>
          <w:sz w:val="22"/>
          <w:szCs w:val="22"/>
        </w:rPr>
        <w:t xml:space="preserve"> de Credenciamento Público nº 003/2016, referente a horas máquinas</w:t>
      </w:r>
      <w:r w:rsidR="002B00C6">
        <w:rPr>
          <w:rFonts w:ascii="Arial" w:hAnsi="Arial" w:cs="Arial"/>
          <w:b/>
          <w:sz w:val="22"/>
          <w:szCs w:val="22"/>
        </w:rPr>
        <w:t>,</w:t>
      </w:r>
      <w:r>
        <w:rPr>
          <w:rFonts w:ascii="Arial" w:hAnsi="Arial" w:cs="Arial"/>
          <w:b/>
          <w:sz w:val="22"/>
          <w:szCs w:val="22"/>
        </w:rPr>
        <w:t xml:space="preserve"> onde consta a necessidade de apresentar catálogo original do fabricante</w:t>
      </w:r>
      <w:r w:rsidR="00227C02">
        <w:rPr>
          <w:rFonts w:ascii="Arial" w:hAnsi="Arial" w:cs="Arial"/>
          <w:b/>
          <w:sz w:val="22"/>
          <w:szCs w:val="22"/>
        </w:rPr>
        <w:t>, acrescentando que caso não o possuam que apresentem o manual original ou cópia autenticada, podendo o manual ser extraído da internet, indicando o link para confirmação.</w:t>
      </w:r>
    </w:p>
    <w:p w:rsidR="00227C02" w:rsidRDefault="00227C02" w:rsidP="00227C02">
      <w:pPr>
        <w:jc w:val="both"/>
        <w:rPr>
          <w:rFonts w:ascii="Arial" w:hAnsi="Arial" w:cs="Arial"/>
          <w:b/>
          <w:sz w:val="22"/>
          <w:szCs w:val="22"/>
        </w:rPr>
      </w:pPr>
    </w:p>
    <w:p w:rsidR="002B00C6" w:rsidRDefault="002B00C6" w:rsidP="00227C02">
      <w:pPr>
        <w:jc w:val="both"/>
        <w:rPr>
          <w:rFonts w:ascii="Arial" w:hAnsi="Arial" w:cs="Arial"/>
          <w:b/>
          <w:sz w:val="22"/>
          <w:szCs w:val="22"/>
        </w:rPr>
      </w:pPr>
    </w:p>
    <w:p w:rsidR="00227C02" w:rsidRDefault="00227C02" w:rsidP="00227C02">
      <w:pPr>
        <w:jc w:val="both"/>
        <w:rPr>
          <w:rFonts w:ascii="Arial" w:hAnsi="Arial" w:cs="Arial"/>
          <w:b/>
          <w:sz w:val="22"/>
          <w:szCs w:val="22"/>
        </w:rPr>
      </w:pPr>
    </w:p>
    <w:p w:rsidR="00227C02" w:rsidRDefault="00227C02" w:rsidP="00227C02">
      <w:pPr>
        <w:ind w:firstLine="708"/>
        <w:jc w:val="both"/>
        <w:rPr>
          <w:rFonts w:ascii="Arial" w:hAnsi="Arial" w:cs="Arial"/>
          <w:b/>
          <w:sz w:val="22"/>
          <w:szCs w:val="22"/>
        </w:rPr>
      </w:pPr>
      <w:r>
        <w:rPr>
          <w:rFonts w:ascii="Arial" w:hAnsi="Arial" w:cs="Arial"/>
          <w:b/>
          <w:sz w:val="22"/>
          <w:szCs w:val="22"/>
        </w:rPr>
        <w:t>Fica retificado ainda o item 06, onde consta a capacidade mínima 0,86 m3 da concha, passando a ter a capacidade mínima de 0,75 m3.</w:t>
      </w:r>
    </w:p>
    <w:p w:rsidR="001504A6" w:rsidRDefault="001504A6" w:rsidP="00227C02">
      <w:pPr>
        <w:jc w:val="both"/>
        <w:rPr>
          <w:rFonts w:ascii="Arial" w:hAnsi="Arial" w:cs="Arial"/>
          <w:b/>
          <w:sz w:val="22"/>
          <w:szCs w:val="22"/>
        </w:rPr>
      </w:pPr>
    </w:p>
    <w:p w:rsidR="002B00C6" w:rsidRDefault="002B00C6" w:rsidP="00227C02">
      <w:pPr>
        <w:jc w:val="both"/>
        <w:rPr>
          <w:rFonts w:ascii="Arial" w:hAnsi="Arial" w:cs="Arial"/>
          <w:b/>
          <w:sz w:val="22"/>
          <w:szCs w:val="22"/>
        </w:rPr>
      </w:pPr>
    </w:p>
    <w:p w:rsidR="00227C02" w:rsidRDefault="00227C02" w:rsidP="00227C02">
      <w:pPr>
        <w:jc w:val="both"/>
        <w:rPr>
          <w:rFonts w:ascii="Arial" w:hAnsi="Arial" w:cs="Arial"/>
          <w:b/>
          <w:sz w:val="22"/>
          <w:szCs w:val="22"/>
        </w:rPr>
      </w:pPr>
    </w:p>
    <w:p w:rsidR="00227C02" w:rsidRDefault="00227C02" w:rsidP="00227C02">
      <w:pPr>
        <w:jc w:val="both"/>
        <w:rPr>
          <w:rFonts w:ascii="Arial" w:hAnsi="Arial" w:cs="Arial"/>
          <w:b/>
          <w:sz w:val="22"/>
          <w:szCs w:val="22"/>
        </w:rPr>
      </w:pPr>
      <w:r>
        <w:rPr>
          <w:rFonts w:ascii="Arial" w:hAnsi="Arial" w:cs="Arial"/>
          <w:b/>
          <w:sz w:val="22"/>
          <w:szCs w:val="22"/>
        </w:rPr>
        <w:tab/>
        <w:t>Fica prorrogada a data do credenciamento até o dia 13.05.2016.</w:t>
      </w: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2B00C6" w:rsidRDefault="002B00C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2B00C6" w:rsidP="000A37C5">
      <w:pPr>
        <w:jc w:val="center"/>
        <w:rPr>
          <w:rFonts w:ascii="Arial" w:hAnsi="Arial" w:cs="Arial"/>
          <w:b/>
          <w:sz w:val="22"/>
          <w:szCs w:val="22"/>
        </w:rPr>
      </w:pPr>
      <w:r>
        <w:rPr>
          <w:rFonts w:ascii="Arial" w:hAnsi="Arial" w:cs="Arial"/>
          <w:b/>
          <w:sz w:val="22"/>
          <w:szCs w:val="22"/>
        </w:rPr>
        <w:t>Demétrio Carlos Lazzaretti</w:t>
      </w:r>
    </w:p>
    <w:p w:rsidR="002B00C6" w:rsidRDefault="002B00C6" w:rsidP="000A37C5">
      <w:pPr>
        <w:jc w:val="center"/>
        <w:rPr>
          <w:rFonts w:ascii="Arial" w:hAnsi="Arial" w:cs="Arial"/>
          <w:b/>
          <w:sz w:val="22"/>
          <w:szCs w:val="22"/>
        </w:rPr>
      </w:pPr>
      <w:r>
        <w:rPr>
          <w:rFonts w:ascii="Arial" w:hAnsi="Arial" w:cs="Arial"/>
          <w:b/>
          <w:sz w:val="22"/>
          <w:szCs w:val="22"/>
        </w:rPr>
        <w:t>Prefeito Municipal</w:t>
      </w: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0A37C5">
      <w:pPr>
        <w:jc w:val="center"/>
        <w:rPr>
          <w:rFonts w:ascii="Arial" w:hAnsi="Arial" w:cs="Arial"/>
          <w:b/>
          <w:sz w:val="22"/>
          <w:szCs w:val="22"/>
        </w:rPr>
      </w:pPr>
    </w:p>
    <w:p w:rsidR="001504A6" w:rsidRDefault="001504A6" w:rsidP="002B00C6">
      <w:pPr>
        <w:rPr>
          <w:rFonts w:ascii="Arial" w:hAnsi="Arial" w:cs="Arial"/>
          <w:b/>
          <w:sz w:val="22"/>
          <w:szCs w:val="22"/>
        </w:rPr>
      </w:pPr>
    </w:p>
    <w:p w:rsidR="00182669" w:rsidRPr="000A37C5" w:rsidRDefault="00F3218B" w:rsidP="000A37C5">
      <w:pPr>
        <w:jc w:val="center"/>
        <w:rPr>
          <w:rFonts w:ascii="Arial" w:hAnsi="Arial" w:cs="Arial"/>
          <w:b/>
          <w:sz w:val="22"/>
          <w:szCs w:val="22"/>
        </w:rPr>
      </w:pPr>
      <w:r w:rsidRPr="00ED519C">
        <w:rPr>
          <w:rFonts w:ascii="Arial" w:hAnsi="Arial" w:cs="Arial"/>
          <w:b/>
          <w:sz w:val="22"/>
          <w:szCs w:val="22"/>
        </w:rPr>
        <w:t xml:space="preserve">  </w:t>
      </w:r>
    </w:p>
    <w:p w:rsidR="005C1C1E" w:rsidRDefault="00ED519C" w:rsidP="000A37C5">
      <w:pPr>
        <w:rPr>
          <w:rFonts w:ascii="Arial" w:hAnsi="Arial" w:cs="Arial"/>
          <w:b/>
          <w:sz w:val="30"/>
          <w:szCs w:val="30"/>
        </w:rPr>
      </w:pPr>
      <w:r w:rsidRPr="00AA7446">
        <w:rPr>
          <w:rFonts w:ascii="Arial" w:hAnsi="Arial" w:cs="Arial"/>
          <w:sz w:val="22"/>
          <w:szCs w:val="22"/>
        </w:rPr>
        <w:t xml:space="preserve">         </w:t>
      </w:r>
      <w:r w:rsidR="00AB006E">
        <w:rPr>
          <w:rFonts w:ascii="Arial" w:hAnsi="Arial" w:cs="Arial"/>
          <w:b/>
          <w:sz w:val="30"/>
          <w:szCs w:val="30"/>
        </w:rPr>
        <w:t xml:space="preserve"> </w:t>
      </w:r>
      <w:r w:rsidR="003749A3">
        <w:rPr>
          <w:rFonts w:ascii="Arial" w:hAnsi="Arial" w:cs="Arial"/>
          <w:b/>
          <w:sz w:val="30"/>
          <w:szCs w:val="30"/>
        </w:rPr>
        <w:t xml:space="preserve"> </w:t>
      </w:r>
      <w:r w:rsidR="00C23576">
        <w:rPr>
          <w:rFonts w:ascii="Arial" w:hAnsi="Arial" w:cs="Arial"/>
          <w:b/>
          <w:sz w:val="30"/>
          <w:szCs w:val="30"/>
        </w:rPr>
        <w:t xml:space="preserve">  </w:t>
      </w:r>
      <w:r w:rsidR="00B837B5">
        <w:rPr>
          <w:rFonts w:ascii="Arial" w:hAnsi="Arial" w:cs="Arial"/>
          <w:b/>
          <w:sz w:val="30"/>
          <w:szCs w:val="30"/>
        </w:rPr>
        <w:t xml:space="preserve">   </w:t>
      </w:r>
      <w:r w:rsidR="005C1C1E">
        <w:rPr>
          <w:rFonts w:ascii="Arial" w:hAnsi="Arial" w:cs="Arial"/>
          <w:b/>
          <w:sz w:val="30"/>
          <w:szCs w:val="30"/>
        </w:rPr>
        <w:t>EDITAL DE CREDENCIAMENTO PÚBLICO Nº. 0</w:t>
      </w:r>
      <w:r w:rsidR="001D0C9A">
        <w:rPr>
          <w:rFonts w:ascii="Arial" w:hAnsi="Arial" w:cs="Arial"/>
          <w:b/>
          <w:sz w:val="30"/>
          <w:szCs w:val="30"/>
        </w:rPr>
        <w:t>10</w:t>
      </w:r>
      <w:r w:rsidR="005C1C1E">
        <w:rPr>
          <w:rFonts w:ascii="Arial" w:hAnsi="Arial" w:cs="Arial"/>
          <w:b/>
          <w:sz w:val="30"/>
          <w:szCs w:val="30"/>
        </w:rPr>
        <w:t>/20</w:t>
      </w:r>
      <w:r w:rsidR="00D84222">
        <w:rPr>
          <w:rFonts w:ascii="Arial" w:hAnsi="Arial" w:cs="Arial"/>
          <w:b/>
          <w:sz w:val="30"/>
          <w:szCs w:val="30"/>
        </w:rPr>
        <w:t>1</w:t>
      </w:r>
      <w:r w:rsidR="001D0C9A">
        <w:rPr>
          <w:rFonts w:ascii="Arial" w:hAnsi="Arial" w:cs="Arial"/>
          <w:b/>
          <w:sz w:val="30"/>
          <w:szCs w:val="30"/>
        </w:rPr>
        <w:t>7</w:t>
      </w:r>
    </w:p>
    <w:p w:rsidR="00886BF5" w:rsidRDefault="00886BF5" w:rsidP="000A37C5">
      <w:pPr>
        <w:rPr>
          <w:rFonts w:ascii="Arial" w:hAnsi="Arial" w:cs="Arial"/>
          <w:b/>
          <w:sz w:val="30"/>
          <w:szCs w:val="30"/>
        </w:rPr>
      </w:pP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t xml:space="preserve">    PROCESSO Nº </w:t>
      </w:r>
      <w:r w:rsidR="00360273">
        <w:rPr>
          <w:rFonts w:ascii="Arial" w:hAnsi="Arial" w:cs="Arial"/>
          <w:b/>
          <w:sz w:val="30"/>
          <w:szCs w:val="30"/>
        </w:rPr>
        <w:t>407</w:t>
      </w:r>
      <w:r>
        <w:rPr>
          <w:rFonts w:ascii="Arial" w:hAnsi="Arial" w:cs="Arial"/>
          <w:b/>
          <w:sz w:val="30"/>
          <w:szCs w:val="30"/>
        </w:rPr>
        <w:t>/201</w:t>
      </w:r>
      <w:r w:rsidR="001D0C9A">
        <w:rPr>
          <w:rFonts w:ascii="Arial" w:hAnsi="Arial" w:cs="Arial"/>
          <w:b/>
          <w:sz w:val="30"/>
          <w:szCs w:val="30"/>
        </w:rPr>
        <w:t>7</w:t>
      </w:r>
    </w:p>
    <w:p w:rsidR="005C1C1E" w:rsidRDefault="005C1C1E" w:rsidP="005C1C1E">
      <w:pPr>
        <w:jc w:val="center"/>
        <w:rPr>
          <w:rFonts w:ascii="Comic Sans MS" w:hAnsi="Comic Sans MS" w:cs="Times New Roman Negrito"/>
          <w:b/>
          <w:sz w:val="22"/>
          <w:szCs w:val="22"/>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w:t>
      </w:r>
      <w:r w:rsidR="00983556">
        <w:rPr>
          <w:rFonts w:ascii="Arial" w:hAnsi="Arial" w:cs="Arial"/>
          <w:b/>
          <w:sz w:val="22"/>
          <w:szCs w:val="22"/>
        </w:rPr>
        <w:t xml:space="preserve">EMPRESAS </w:t>
      </w:r>
      <w:r w:rsidR="002676E1">
        <w:rPr>
          <w:rFonts w:ascii="Arial" w:hAnsi="Arial" w:cs="Arial"/>
          <w:b/>
          <w:sz w:val="22"/>
          <w:szCs w:val="22"/>
        </w:rPr>
        <w:t>PRESTADORAS DE SERVIÇOS DE MÁQUINAS PARA ATENDIMENTO AOS AGRICULTORES DO MUNICÍPIO</w:t>
      </w:r>
      <w:r w:rsidR="003749A3">
        <w:rPr>
          <w:rFonts w:ascii="Arial" w:hAnsi="Arial" w:cs="Arial"/>
          <w:sz w:val="22"/>
          <w:szCs w:val="22"/>
        </w:rPr>
        <w:t>”</w:t>
      </w:r>
      <w:r w:rsidR="00AB006E">
        <w:rPr>
          <w:rFonts w:ascii="Arial" w:hAnsi="Arial" w:cs="Arial"/>
          <w:sz w:val="22"/>
          <w:szCs w:val="22"/>
        </w:rPr>
        <w:t>.</w:t>
      </w:r>
    </w:p>
    <w:p w:rsidR="005C1C1E" w:rsidRDefault="005C1C1E" w:rsidP="005C1C1E">
      <w:pPr>
        <w:jc w:val="both"/>
        <w:rPr>
          <w:rFonts w:ascii="Arial" w:hAnsi="Arial" w:cs="Arial"/>
          <w:sz w:val="22"/>
          <w:szCs w:val="22"/>
        </w:rPr>
      </w:pPr>
    </w:p>
    <w:p w:rsidR="003F0D01" w:rsidRDefault="003F0D01"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xml:space="preserve">, pessoa jurídica de direito público interno, inscrito no CNPJ sob o nº. 88.818.299/0001-37, representado neste ato pelo Prefeito Municipal Sr. </w:t>
      </w:r>
      <w:r w:rsidR="001D0C9A" w:rsidRPr="001D0C9A">
        <w:rPr>
          <w:rFonts w:ascii="Arial" w:hAnsi="Arial" w:cs="Arial"/>
          <w:b/>
          <w:sz w:val="22"/>
          <w:szCs w:val="22"/>
        </w:rPr>
        <w:t>EVANDRO CARLOS KUWER</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w:t>
      </w:r>
      <w:r w:rsidRPr="00CA60C6">
        <w:rPr>
          <w:rFonts w:ascii="Arial" w:hAnsi="Arial" w:cs="Arial"/>
          <w:b/>
          <w:sz w:val="22"/>
          <w:szCs w:val="22"/>
        </w:rPr>
        <w:t xml:space="preserve">a partir </w:t>
      </w:r>
      <w:r w:rsidR="00F651E3" w:rsidRPr="00CA60C6">
        <w:rPr>
          <w:rFonts w:ascii="Arial" w:hAnsi="Arial" w:cs="Arial"/>
          <w:b/>
          <w:sz w:val="22"/>
          <w:szCs w:val="22"/>
        </w:rPr>
        <w:t>do</w:t>
      </w:r>
      <w:r w:rsidRPr="00CA60C6">
        <w:rPr>
          <w:rFonts w:ascii="Arial" w:hAnsi="Arial" w:cs="Arial"/>
          <w:b/>
          <w:sz w:val="22"/>
          <w:szCs w:val="22"/>
        </w:rPr>
        <w:t xml:space="preserve"> </w:t>
      </w:r>
      <w:r w:rsidR="00F651E3" w:rsidRPr="00CA60C6">
        <w:rPr>
          <w:rFonts w:ascii="Arial" w:hAnsi="Arial" w:cs="Arial"/>
          <w:b/>
          <w:sz w:val="22"/>
          <w:szCs w:val="22"/>
        </w:rPr>
        <w:t>dia</w:t>
      </w:r>
      <w:r w:rsidR="00747A4A">
        <w:rPr>
          <w:rFonts w:ascii="Arial" w:hAnsi="Arial" w:cs="Arial"/>
          <w:b/>
          <w:sz w:val="22"/>
          <w:szCs w:val="22"/>
        </w:rPr>
        <w:t xml:space="preserve"> </w:t>
      </w:r>
      <w:r w:rsidR="00D815F2">
        <w:rPr>
          <w:rFonts w:ascii="Arial" w:hAnsi="Arial" w:cs="Arial"/>
          <w:b/>
          <w:sz w:val="22"/>
          <w:szCs w:val="22"/>
        </w:rPr>
        <w:t>22</w:t>
      </w:r>
      <w:r>
        <w:rPr>
          <w:rFonts w:ascii="Arial" w:hAnsi="Arial" w:cs="Arial"/>
          <w:b/>
          <w:sz w:val="22"/>
          <w:szCs w:val="22"/>
        </w:rPr>
        <w:t xml:space="preserve"> de </w:t>
      </w:r>
      <w:r w:rsidR="006C1D2E">
        <w:rPr>
          <w:rFonts w:ascii="Arial" w:hAnsi="Arial" w:cs="Arial"/>
          <w:b/>
          <w:sz w:val="22"/>
          <w:szCs w:val="22"/>
        </w:rPr>
        <w:t>ma</w:t>
      </w:r>
      <w:r w:rsidR="00A91C3D">
        <w:rPr>
          <w:rFonts w:ascii="Arial" w:hAnsi="Arial" w:cs="Arial"/>
          <w:b/>
          <w:sz w:val="22"/>
          <w:szCs w:val="22"/>
        </w:rPr>
        <w:t>io</w:t>
      </w:r>
      <w:r w:rsidR="006C1D2E">
        <w:rPr>
          <w:rFonts w:ascii="Arial" w:hAnsi="Arial" w:cs="Arial"/>
          <w:b/>
          <w:sz w:val="22"/>
          <w:szCs w:val="22"/>
        </w:rPr>
        <w:t xml:space="preserve"> </w:t>
      </w:r>
      <w:r>
        <w:rPr>
          <w:rFonts w:ascii="Arial" w:hAnsi="Arial" w:cs="Arial"/>
          <w:b/>
          <w:sz w:val="22"/>
          <w:szCs w:val="22"/>
        </w:rPr>
        <w:t>de 20</w:t>
      </w:r>
      <w:r w:rsidR="00FA3650">
        <w:rPr>
          <w:rFonts w:ascii="Arial" w:hAnsi="Arial" w:cs="Arial"/>
          <w:b/>
          <w:sz w:val="22"/>
          <w:szCs w:val="22"/>
        </w:rPr>
        <w:t>1</w:t>
      </w:r>
      <w:r w:rsidR="00A91C3D">
        <w:rPr>
          <w:rFonts w:ascii="Arial" w:hAnsi="Arial" w:cs="Arial"/>
          <w:b/>
          <w:sz w:val="22"/>
          <w:szCs w:val="22"/>
        </w:rPr>
        <w:t>7</w:t>
      </w:r>
      <w:r w:rsidR="00CA60C6">
        <w:rPr>
          <w:rFonts w:ascii="Arial" w:hAnsi="Arial" w:cs="Arial"/>
          <w:b/>
          <w:sz w:val="22"/>
          <w:szCs w:val="22"/>
        </w:rPr>
        <w:t xml:space="preserve"> até o dia </w:t>
      </w:r>
      <w:r w:rsidR="001D0C9A">
        <w:rPr>
          <w:rFonts w:ascii="Arial" w:hAnsi="Arial" w:cs="Arial"/>
          <w:b/>
          <w:sz w:val="22"/>
          <w:szCs w:val="22"/>
        </w:rPr>
        <w:t>10</w:t>
      </w:r>
      <w:r w:rsidR="00CA60C6">
        <w:rPr>
          <w:rFonts w:ascii="Arial" w:hAnsi="Arial" w:cs="Arial"/>
          <w:b/>
          <w:sz w:val="22"/>
          <w:szCs w:val="22"/>
        </w:rPr>
        <w:t xml:space="preserve"> de </w:t>
      </w:r>
      <w:r w:rsidR="001D0C9A">
        <w:rPr>
          <w:rFonts w:ascii="Arial" w:hAnsi="Arial" w:cs="Arial"/>
          <w:b/>
          <w:sz w:val="22"/>
          <w:szCs w:val="22"/>
        </w:rPr>
        <w:t>julho</w:t>
      </w:r>
      <w:r w:rsidR="00CA60C6">
        <w:rPr>
          <w:rFonts w:ascii="Arial" w:hAnsi="Arial" w:cs="Arial"/>
          <w:b/>
          <w:sz w:val="22"/>
          <w:szCs w:val="22"/>
        </w:rPr>
        <w:t xml:space="preserve"> de 201</w:t>
      </w:r>
      <w:r w:rsidR="001D0C9A">
        <w:rPr>
          <w:rFonts w:ascii="Arial" w:hAnsi="Arial" w:cs="Arial"/>
          <w:b/>
          <w:sz w:val="22"/>
          <w:szCs w:val="22"/>
        </w:rPr>
        <w:t>7</w:t>
      </w:r>
      <w:r>
        <w:rPr>
          <w:rFonts w:ascii="Arial" w:hAnsi="Arial" w:cs="Arial"/>
          <w:sz w:val="22"/>
          <w:szCs w:val="22"/>
        </w:rPr>
        <w:t>,</w:t>
      </w:r>
      <w:r w:rsidR="00CD6FA5">
        <w:rPr>
          <w:rFonts w:ascii="Arial" w:hAnsi="Arial" w:cs="Arial"/>
          <w:sz w:val="22"/>
          <w:szCs w:val="22"/>
        </w:rPr>
        <w:t xml:space="preserve"> </w:t>
      </w:r>
      <w:r>
        <w:rPr>
          <w:rFonts w:ascii="Arial" w:hAnsi="Arial" w:cs="Arial"/>
          <w:sz w:val="22"/>
          <w:szCs w:val="22"/>
        </w:rPr>
        <w:t>de interessados em prestar os serviços constantes no objeto desta licitação. Maiores informações encontram-se à disposição dos interessados no horário das 08:00 às 11:50 e das 13:30 às 17:40,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w:t>
      </w:r>
      <w:r w:rsidR="004B5B11">
        <w:rPr>
          <w:rFonts w:ascii="Arial" w:hAnsi="Arial" w:cs="Arial"/>
          <w:sz w:val="22"/>
          <w:szCs w:val="22"/>
        </w:rPr>
        <w:t>o</w:t>
      </w:r>
      <w:r>
        <w:rPr>
          <w:rFonts w:ascii="Arial" w:hAnsi="Arial" w:cs="Arial"/>
          <w:sz w:val="22"/>
          <w:szCs w:val="22"/>
        </w:rPr>
        <w:t xml:space="preserve">bjetivo o credenciamento de </w:t>
      </w:r>
      <w:r w:rsidR="004B5B11">
        <w:rPr>
          <w:rFonts w:ascii="Arial" w:hAnsi="Arial" w:cs="Arial"/>
          <w:sz w:val="22"/>
          <w:szCs w:val="22"/>
        </w:rPr>
        <w:t xml:space="preserve">empresas </w:t>
      </w:r>
      <w:r w:rsidR="006B370C">
        <w:rPr>
          <w:rFonts w:ascii="Arial" w:hAnsi="Arial" w:cs="Arial"/>
          <w:sz w:val="22"/>
          <w:szCs w:val="22"/>
        </w:rPr>
        <w:t xml:space="preserve">e pessoas físicas, </w:t>
      </w:r>
      <w:r w:rsidR="004B5B11">
        <w:rPr>
          <w:rFonts w:ascii="Arial" w:hAnsi="Arial" w:cs="Arial"/>
          <w:sz w:val="22"/>
          <w:szCs w:val="22"/>
        </w:rPr>
        <w:t>prestadoras de serviços de máquinas para atendimento aos agricultores do Município</w:t>
      </w:r>
      <w:r w:rsidR="006461D4">
        <w:rPr>
          <w:rFonts w:ascii="Arial" w:hAnsi="Arial" w:cs="Arial"/>
          <w:sz w:val="22"/>
          <w:szCs w:val="22"/>
        </w:rPr>
        <w:t xml:space="preserve">, conforme </w:t>
      </w:r>
      <w:r w:rsidR="006461D4" w:rsidRPr="00A259CD">
        <w:rPr>
          <w:rFonts w:ascii="Arial" w:hAnsi="Arial" w:cs="Arial"/>
          <w:sz w:val="22"/>
          <w:szCs w:val="22"/>
        </w:rPr>
        <w:t xml:space="preserve">Leis </w:t>
      </w:r>
      <w:r w:rsidR="00EA3E91" w:rsidRPr="00A259CD">
        <w:rPr>
          <w:rFonts w:ascii="Arial" w:hAnsi="Arial" w:cs="Arial"/>
          <w:sz w:val="22"/>
          <w:szCs w:val="22"/>
        </w:rPr>
        <w:t>Municipais 2229/10 (incentivo a agricultura e bovinocultura)</w:t>
      </w:r>
      <w:r w:rsidR="006B370C" w:rsidRPr="00A259CD">
        <w:rPr>
          <w:rFonts w:ascii="Arial" w:hAnsi="Arial" w:cs="Arial"/>
          <w:sz w:val="22"/>
          <w:szCs w:val="22"/>
        </w:rPr>
        <w:t>, 1978/07</w:t>
      </w:r>
      <w:r w:rsidR="00AB49D4">
        <w:rPr>
          <w:rFonts w:ascii="Arial" w:hAnsi="Arial" w:cs="Arial"/>
          <w:sz w:val="22"/>
          <w:szCs w:val="22"/>
        </w:rPr>
        <w:t>, 1342/98, 1802/05, 2091/09</w:t>
      </w:r>
      <w:r w:rsidR="007C163C">
        <w:rPr>
          <w:rFonts w:ascii="Arial" w:hAnsi="Arial" w:cs="Arial"/>
          <w:sz w:val="22"/>
          <w:szCs w:val="22"/>
        </w:rPr>
        <w:t xml:space="preserve"> e Decreto 3.305/15.</w:t>
      </w:r>
    </w:p>
    <w:p w:rsidR="005C1C1E" w:rsidRDefault="005C1C1E" w:rsidP="005C1C1E">
      <w:pPr>
        <w:jc w:val="both"/>
        <w:rPr>
          <w:rFonts w:ascii="Arial" w:hAnsi="Arial" w:cs="Arial"/>
          <w:color w:val="FF0000"/>
          <w:sz w:val="22"/>
          <w:szCs w:val="22"/>
        </w:rPr>
      </w:pPr>
    </w:p>
    <w:p w:rsidR="006B370C" w:rsidRDefault="006B370C"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6B370C">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2.2 - O credenciamento consistirá basicamente na apresentação dos seguintes documentos: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Registro comercial, no caso de empresa individual. </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5C1C1E" w:rsidRDefault="005C1C1E" w:rsidP="005C1C1E">
      <w:pPr>
        <w:jc w:val="both"/>
        <w:rPr>
          <w:rFonts w:ascii="Arial" w:hAnsi="Arial" w:cs="Arial"/>
          <w:sz w:val="22"/>
          <w:szCs w:val="22"/>
        </w:rPr>
      </w:pPr>
      <w:r>
        <w:rPr>
          <w:rFonts w:ascii="Arial" w:hAnsi="Arial" w:cs="Arial"/>
          <w:sz w:val="22"/>
          <w:szCs w:val="22"/>
        </w:rPr>
        <w:t xml:space="preserve">c) – Inscrição do ato constitutivo, no caso de sociedades civis, acompanhadas de prova, indicando a diretoria em exercício. </w:t>
      </w:r>
    </w:p>
    <w:p w:rsidR="005C1C1E" w:rsidRDefault="005C1C1E" w:rsidP="005C1C1E">
      <w:pPr>
        <w:jc w:val="both"/>
        <w:rPr>
          <w:rFonts w:ascii="Arial" w:hAnsi="Arial" w:cs="Arial"/>
          <w:sz w:val="22"/>
          <w:szCs w:val="22"/>
        </w:rPr>
      </w:pPr>
      <w:r>
        <w:rPr>
          <w:rFonts w:ascii="Arial" w:hAnsi="Arial" w:cs="Arial"/>
          <w:sz w:val="22"/>
          <w:szCs w:val="22"/>
        </w:rPr>
        <w:lastRenderedPageBreak/>
        <w:t xml:space="preserve">d) – Cartão do CNPJ (Cadastro Nacional de Pessoas Jurídicas do Ministério da Fazenda - CNPJ-MF), conforme Instrução Normativa da SRF nº. 200, de 13 de setembro de 2002. Será feita consulta on-line. </w:t>
      </w:r>
    </w:p>
    <w:p w:rsidR="005C1C1E" w:rsidRDefault="005C1C1E" w:rsidP="005C1C1E">
      <w:pPr>
        <w:jc w:val="both"/>
        <w:rPr>
          <w:rFonts w:ascii="Arial" w:hAnsi="Arial" w:cs="Arial"/>
          <w:sz w:val="22"/>
          <w:szCs w:val="22"/>
        </w:rPr>
      </w:pPr>
      <w:r>
        <w:rPr>
          <w:rFonts w:ascii="Arial" w:hAnsi="Arial" w:cs="Arial"/>
          <w:sz w:val="22"/>
          <w:szCs w:val="22"/>
        </w:rPr>
        <w:t xml:space="preserve">e) – Prova de inscrição no cadastro de contribuintes estadual ou municipal, relativo ao domicílio ou sede do credenciante, pertinente ao seu ramo de atividade e compatível com o objeto contratual, (alvará de localização e/ou DIC documento de identificação de Contribuinte). </w:t>
      </w:r>
    </w:p>
    <w:p w:rsidR="005C1C1E" w:rsidRDefault="005C1C1E" w:rsidP="005C1C1E">
      <w:pPr>
        <w:jc w:val="both"/>
        <w:rPr>
          <w:rFonts w:ascii="Arial" w:hAnsi="Arial" w:cs="Arial"/>
          <w:sz w:val="22"/>
          <w:szCs w:val="22"/>
        </w:rPr>
      </w:pPr>
      <w:r>
        <w:rPr>
          <w:rFonts w:ascii="Arial" w:hAnsi="Arial" w:cs="Arial"/>
          <w:sz w:val="22"/>
          <w:szCs w:val="22"/>
        </w:rPr>
        <w:t>f) –</w:t>
      </w:r>
      <w:r w:rsidR="00AE1480">
        <w:rPr>
          <w:rFonts w:ascii="Arial" w:hAnsi="Arial" w:cs="Arial"/>
          <w:sz w:val="22"/>
          <w:szCs w:val="22"/>
        </w:rPr>
        <w:t xml:space="preserve"> Certidão de Dívida Ativa da União, nos termos da Portaria 358/14</w:t>
      </w:r>
      <w:r>
        <w:rPr>
          <w:rFonts w:ascii="Arial" w:hAnsi="Arial" w:cs="Arial"/>
          <w:sz w:val="22"/>
          <w:szCs w:val="22"/>
        </w:rPr>
        <w:t xml:space="preserve">; </w:t>
      </w:r>
    </w:p>
    <w:p w:rsidR="005C1C1E" w:rsidRDefault="00AE1480" w:rsidP="005C1C1E">
      <w:pPr>
        <w:jc w:val="both"/>
        <w:rPr>
          <w:rFonts w:ascii="Arial" w:hAnsi="Arial" w:cs="Arial"/>
          <w:sz w:val="22"/>
          <w:szCs w:val="22"/>
        </w:rPr>
      </w:pPr>
      <w:r>
        <w:rPr>
          <w:rFonts w:ascii="Arial" w:hAnsi="Arial" w:cs="Arial"/>
          <w:sz w:val="22"/>
          <w:szCs w:val="22"/>
        </w:rPr>
        <w:t>g</w:t>
      </w:r>
      <w:r w:rsidR="005C1C1E">
        <w:rPr>
          <w:rFonts w:ascii="Arial" w:hAnsi="Arial" w:cs="Arial"/>
          <w:sz w:val="22"/>
          <w:szCs w:val="22"/>
        </w:rPr>
        <w:t xml:space="preserve">) – Prova de regularidade para com a Fazenda Estadual do domicilio ou sede do credenciante. </w:t>
      </w:r>
    </w:p>
    <w:p w:rsidR="005C1C1E" w:rsidRDefault="00AE1480" w:rsidP="005C1C1E">
      <w:pPr>
        <w:jc w:val="both"/>
        <w:rPr>
          <w:rFonts w:ascii="Arial" w:hAnsi="Arial" w:cs="Arial"/>
          <w:sz w:val="22"/>
          <w:szCs w:val="22"/>
        </w:rPr>
      </w:pPr>
      <w:r>
        <w:rPr>
          <w:rFonts w:ascii="Arial" w:hAnsi="Arial" w:cs="Arial"/>
          <w:sz w:val="22"/>
          <w:szCs w:val="22"/>
        </w:rPr>
        <w:t>h</w:t>
      </w:r>
      <w:r w:rsidR="005C1C1E">
        <w:rPr>
          <w:rFonts w:ascii="Arial" w:hAnsi="Arial" w:cs="Arial"/>
          <w:sz w:val="22"/>
          <w:szCs w:val="22"/>
        </w:rPr>
        <w:t xml:space="preserve">) – Prova de regularidade para com a Fazenda Municipal do domicílio ou sede do credenciante. </w:t>
      </w:r>
    </w:p>
    <w:p w:rsidR="005C1C1E" w:rsidRDefault="00AE1480" w:rsidP="005C1C1E">
      <w:pPr>
        <w:jc w:val="both"/>
        <w:rPr>
          <w:rFonts w:ascii="Arial" w:hAnsi="Arial" w:cs="Arial"/>
          <w:sz w:val="22"/>
          <w:szCs w:val="22"/>
        </w:rPr>
      </w:pPr>
      <w:r>
        <w:rPr>
          <w:rFonts w:ascii="Arial" w:hAnsi="Arial" w:cs="Arial"/>
          <w:sz w:val="22"/>
          <w:szCs w:val="22"/>
        </w:rPr>
        <w:t>i</w:t>
      </w:r>
      <w:r w:rsidR="005C1C1E">
        <w:rPr>
          <w:rFonts w:ascii="Arial" w:hAnsi="Arial" w:cs="Arial"/>
          <w:sz w:val="22"/>
          <w:szCs w:val="22"/>
        </w:rPr>
        <w:t xml:space="preserve">) – Prova de regularidade relativa à Seguridade Social (INSS), demonstrando situação regular no cumprimento dos encargos sociais instituídos por lei. </w:t>
      </w:r>
    </w:p>
    <w:p w:rsidR="005C1C1E" w:rsidRDefault="00AE1480" w:rsidP="005C1C1E">
      <w:pPr>
        <w:jc w:val="both"/>
        <w:rPr>
          <w:rFonts w:ascii="Arial" w:hAnsi="Arial" w:cs="Arial"/>
          <w:sz w:val="22"/>
          <w:szCs w:val="22"/>
        </w:rPr>
      </w:pPr>
      <w:r>
        <w:rPr>
          <w:rFonts w:ascii="Arial" w:hAnsi="Arial" w:cs="Arial"/>
          <w:sz w:val="22"/>
          <w:szCs w:val="22"/>
        </w:rPr>
        <w:t>j</w:t>
      </w:r>
      <w:r w:rsidR="005C1C1E">
        <w:rPr>
          <w:rFonts w:ascii="Arial" w:hAnsi="Arial" w:cs="Arial"/>
          <w:sz w:val="22"/>
          <w:szCs w:val="22"/>
        </w:rPr>
        <w:t xml:space="preserve">) – Prova de regularidade relativa ao Fundo de Garantia por Tempo de Serviço (FGTS), demonstrando situação regular no cumprimento dos encargos sociais instituídos por lei. </w:t>
      </w:r>
    </w:p>
    <w:p w:rsidR="00635663" w:rsidRDefault="00AE1480" w:rsidP="005C1C1E">
      <w:pPr>
        <w:jc w:val="both"/>
        <w:rPr>
          <w:rFonts w:ascii="Arial" w:hAnsi="Arial" w:cs="Arial"/>
          <w:sz w:val="22"/>
          <w:szCs w:val="22"/>
        </w:rPr>
      </w:pPr>
      <w:r>
        <w:rPr>
          <w:rFonts w:ascii="Arial" w:hAnsi="Arial" w:cs="Arial"/>
          <w:sz w:val="22"/>
          <w:szCs w:val="22"/>
        </w:rPr>
        <w:t>k</w:t>
      </w:r>
      <w:r w:rsidR="005C1C1E">
        <w:rPr>
          <w:rFonts w:ascii="Arial" w:hAnsi="Arial" w:cs="Arial"/>
          <w:sz w:val="22"/>
          <w:szCs w:val="22"/>
        </w:rPr>
        <w:t xml:space="preserve">) – Certidão negativa de falência expedida pelo distribuidor da sede do credenciante, com data não superior a </w:t>
      </w:r>
      <w:r w:rsidR="00CF0C13">
        <w:rPr>
          <w:rFonts w:ascii="Arial" w:hAnsi="Arial" w:cs="Arial"/>
          <w:sz w:val="22"/>
          <w:szCs w:val="22"/>
        </w:rPr>
        <w:t>60</w:t>
      </w:r>
      <w:r w:rsidR="005C1C1E">
        <w:rPr>
          <w:rFonts w:ascii="Arial" w:hAnsi="Arial" w:cs="Arial"/>
          <w:sz w:val="22"/>
          <w:szCs w:val="22"/>
        </w:rPr>
        <w:t xml:space="preserve"> (</w:t>
      </w:r>
      <w:r w:rsidR="00CF0C13">
        <w:rPr>
          <w:rFonts w:ascii="Arial" w:hAnsi="Arial" w:cs="Arial"/>
          <w:sz w:val="22"/>
          <w:szCs w:val="22"/>
        </w:rPr>
        <w:t>sessenta</w:t>
      </w:r>
      <w:r w:rsidR="005C1C1E">
        <w:rPr>
          <w:rFonts w:ascii="Arial" w:hAnsi="Arial" w:cs="Arial"/>
          <w:sz w:val="22"/>
          <w:szCs w:val="22"/>
        </w:rPr>
        <w:t>) dias, contados da data de apresentação da Proposta</w:t>
      </w:r>
      <w:r w:rsidR="00635663">
        <w:rPr>
          <w:rFonts w:ascii="Arial" w:hAnsi="Arial" w:cs="Arial"/>
          <w:sz w:val="22"/>
          <w:szCs w:val="22"/>
        </w:rPr>
        <w:t>;</w:t>
      </w:r>
    </w:p>
    <w:p w:rsidR="005C1C1E" w:rsidRPr="00635663" w:rsidRDefault="00AE1480" w:rsidP="00635663">
      <w:pPr>
        <w:rPr>
          <w:rFonts w:ascii="Arial" w:hAnsi="Arial" w:cs="Arial"/>
          <w:b/>
          <w:color w:val="000000"/>
          <w:sz w:val="22"/>
          <w:szCs w:val="22"/>
        </w:rPr>
      </w:pPr>
      <w:r>
        <w:rPr>
          <w:rFonts w:ascii="Arial" w:hAnsi="Arial" w:cs="Arial"/>
          <w:sz w:val="22"/>
          <w:szCs w:val="22"/>
        </w:rPr>
        <w:t>l</w:t>
      </w:r>
      <w:r w:rsidR="00635663">
        <w:rPr>
          <w:rFonts w:ascii="Arial" w:hAnsi="Arial" w:cs="Arial"/>
          <w:sz w:val="22"/>
          <w:szCs w:val="22"/>
        </w:rPr>
        <w:t xml:space="preserve">) - </w:t>
      </w:r>
      <w:r w:rsidR="005C1C1E">
        <w:rPr>
          <w:rFonts w:ascii="Arial" w:hAnsi="Arial" w:cs="Arial"/>
          <w:sz w:val="22"/>
          <w:szCs w:val="22"/>
        </w:rPr>
        <w:t xml:space="preserve"> </w:t>
      </w:r>
      <w:r w:rsidR="00635663">
        <w:rPr>
          <w:rFonts w:ascii="Arial" w:hAnsi="Arial" w:cs="Arial"/>
          <w:sz w:val="22"/>
          <w:szCs w:val="22"/>
        </w:rPr>
        <w:t xml:space="preserve"> </w:t>
      </w:r>
      <w:r w:rsidR="00635663" w:rsidRPr="00635663">
        <w:rPr>
          <w:rFonts w:ascii="Arial" w:hAnsi="Arial" w:cs="Arial"/>
          <w:b/>
          <w:color w:val="000000"/>
          <w:sz w:val="22"/>
          <w:szCs w:val="22"/>
        </w:rPr>
        <w:t>Certidão Negativa de Débitos Trabalhistas (</w:t>
      </w:r>
      <w:hyperlink r:id="rId8" w:history="1">
        <w:r w:rsidR="00635663" w:rsidRPr="00635663">
          <w:rPr>
            <w:rStyle w:val="Hyperlink"/>
            <w:rFonts w:ascii="Arial" w:hAnsi="Arial" w:cs="Arial"/>
            <w:b/>
            <w:sz w:val="22"/>
            <w:szCs w:val="22"/>
          </w:rPr>
          <w:t>www.tst.jus.br</w:t>
        </w:r>
      </w:hyperlink>
      <w:r w:rsidR="00635663" w:rsidRPr="00635663">
        <w:rPr>
          <w:rFonts w:ascii="Arial" w:hAnsi="Arial" w:cs="Arial"/>
          <w:b/>
          <w:color w:val="000000"/>
          <w:sz w:val="22"/>
          <w:szCs w:val="22"/>
        </w:rPr>
        <w:t>);</w:t>
      </w:r>
    </w:p>
    <w:p w:rsidR="005C1C1E" w:rsidRDefault="00AE1480" w:rsidP="005C1C1E">
      <w:pPr>
        <w:jc w:val="both"/>
        <w:rPr>
          <w:rFonts w:ascii="Arial" w:hAnsi="Arial" w:cs="Arial"/>
          <w:sz w:val="22"/>
          <w:szCs w:val="22"/>
        </w:rPr>
      </w:pPr>
      <w:r>
        <w:rPr>
          <w:rFonts w:ascii="Arial" w:hAnsi="Arial" w:cs="Arial"/>
          <w:sz w:val="22"/>
          <w:szCs w:val="22"/>
        </w:rPr>
        <w:t>m</w:t>
      </w:r>
      <w:r w:rsidR="005C1C1E">
        <w:rPr>
          <w:rFonts w:ascii="Arial" w:hAnsi="Arial" w:cs="Arial"/>
          <w:sz w:val="22"/>
          <w:szCs w:val="22"/>
        </w:rPr>
        <w:t xml:space="preserve">) – Declaração da credenciante,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644279" w:rsidRDefault="00AE1480" w:rsidP="005C1C1E">
      <w:pPr>
        <w:jc w:val="both"/>
        <w:rPr>
          <w:rFonts w:ascii="Arial" w:hAnsi="Arial" w:cs="Arial"/>
          <w:sz w:val="22"/>
          <w:szCs w:val="22"/>
        </w:rPr>
      </w:pPr>
      <w:r>
        <w:rPr>
          <w:rFonts w:ascii="Arial" w:hAnsi="Arial" w:cs="Arial"/>
          <w:sz w:val="22"/>
          <w:szCs w:val="22"/>
        </w:rPr>
        <w:t>n</w:t>
      </w:r>
      <w:r w:rsidR="005C1C1E">
        <w:rPr>
          <w:rFonts w:ascii="Arial" w:hAnsi="Arial" w:cs="Arial"/>
          <w:sz w:val="22"/>
          <w:szCs w:val="22"/>
        </w:rPr>
        <w:t>) - Declaração da credenciante de cumprimento ao artigo 7º, inciso XXXIII, da Constituição Federal (conforme modelo do Anexo III), assinada por representante(s) legal(is) da empresa</w:t>
      </w:r>
      <w:r w:rsidR="00644279">
        <w:rPr>
          <w:rFonts w:ascii="Arial" w:hAnsi="Arial" w:cs="Arial"/>
          <w:sz w:val="22"/>
          <w:szCs w:val="22"/>
        </w:rPr>
        <w:t>;</w:t>
      </w:r>
    </w:p>
    <w:p w:rsidR="00E60D51" w:rsidRPr="00E60D51" w:rsidRDefault="00AE1480" w:rsidP="00E60D51">
      <w:pPr>
        <w:jc w:val="both"/>
        <w:rPr>
          <w:rFonts w:ascii="Arial" w:hAnsi="Arial" w:cs="Arial"/>
          <w:sz w:val="22"/>
          <w:szCs w:val="22"/>
        </w:rPr>
      </w:pPr>
      <w:r>
        <w:rPr>
          <w:rFonts w:ascii="Arial" w:hAnsi="Arial" w:cs="Arial"/>
          <w:sz w:val="22"/>
          <w:szCs w:val="22"/>
        </w:rPr>
        <w:t>o</w:t>
      </w:r>
      <w:r w:rsidR="00A259CD">
        <w:rPr>
          <w:rFonts w:ascii="Arial" w:hAnsi="Arial" w:cs="Arial"/>
          <w:sz w:val="22"/>
          <w:szCs w:val="22"/>
        </w:rPr>
        <w:t>) Comprovan</w:t>
      </w:r>
      <w:r w:rsidR="00E60D51">
        <w:rPr>
          <w:rFonts w:ascii="Arial" w:hAnsi="Arial" w:cs="Arial"/>
          <w:sz w:val="22"/>
          <w:szCs w:val="22"/>
        </w:rPr>
        <w:t xml:space="preserve">te de propriedade do maquinário, </w:t>
      </w:r>
      <w:r w:rsidR="00E60D51" w:rsidRPr="00E60D51">
        <w:rPr>
          <w:rFonts w:ascii="Arial" w:hAnsi="Arial" w:cs="Arial"/>
          <w:sz w:val="22"/>
          <w:szCs w:val="22"/>
        </w:rPr>
        <w:t>caso não o possuam que apresentem o manual original ou cópia autenticada, podendo o manual ser extraído da internet, indicando o link para confirmação.</w:t>
      </w:r>
    </w:p>
    <w:p w:rsidR="00A259CD" w:rsidRDefault="00A259CD" w:rsidP="005C1C1E">
      <w:pPr>
        <w:jc w:val="both"/>
        <w:rPr>
          <w:rFonts w:ascii="Arial" w:hAnsi="Arial" w:cs="Arial"/>
          <w:sz w:val="22"/>
          <w:szCs w:val="22"/>
        </w:rPr>
      </w:pPr>
    </w:p>
    <w:p w:rsidR="00A259CD" w:rsidRDefault="00AE1480" w:rsidP="005C1C1E">
      <w:pPr>
        <w:jc w:val="both"/>
        <w:rPr>
          <w:rFonts w:ascii="Arial" w:hAnsi="Arial" w:cs="Arial"/>
          <w:sz w:val="22"/>
          <w:szCs w:val="22"/>
        </w:rPr>
      </w:pPr>
      <w:r>
        <w:rPr>
          <w:rFonts w:ascii="Arial" w:hAnsi="Arial" w:cs="Arial"/>
          <w:sz w:val="22"/>
          <w:szCs w:val="22"/>
        </w:rPr>
        <w:t>p</w:t>
      </w:r>
      <w:r w:rsidR="00A259CD">
        <w:rPr>
          <w:rFonts w:ascii="Arial" w:hAnsi="Arial" w:cs="Arial"/>
          <w:sz w:val="22"/>
          <w:szCs w:val="22"/>
        </w:rPr>
        <w:t>) Declaração constante do Anexo IV</w:t>
      </w:r>
      <w:r w:rsidR="0020688B">
        <w:rPr>
          <w:rFonts w:ascii="Arial" w:hAnsi="Arial" w:cs="Arial"/>
          <w:sz w:val="22"/>
          <w:szCs w:val="22"/>
        </w:rPr>
        <w:t>.</w:t>
      </w:r>
    </w:p>
    <w:p w:rsidR="007E790F" w:rsidRDefault="007E790F"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w:t>
      </w:r>
      <w:r w:rsidR="004B5B11">
        <w:rPr>
          <w:rFonts w:ascii="Arial" w:hAnsi="Arial" w:cs="Arial"/>
          <w:sz w:val="22"/>
          <w:szCs w:val="22"/>
        </w:rPr>
        <w:t>3</w:t>
      </w:r>
      <w:r>
        <w:rPr>
          <w:rFonts w:ascii="Arial" w:hAnsi="Arial" w:cs="Arial"/>
          <w:sz w:val="22"/>
          <w:szCs w:val="22"/>
        </w:rPr>
        <w:t xml:space="preserve"> - As informações relativas à habilitação, são de inteira responsabilidade do credenciante, que responderá cível e criminalmente por estas.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w:t>
      </w:r>
      <w:r w:rsidR="004B5B11">
        <w:rPr>
          <w:rFonts w:ascii="Arial" w:hAnsi="Arial" w:cs="Arial"/>
          <w:sz w:val="22"/>
          <w:szCs w:val="22"/>
        </w:rPr>
        <w:t>4</w:t>
      </w:r>
      <w:r>
        <w:rPr>
          <w:rFonts w:ascii="Arial" w:hAnsi="Arial" w:cs="Arial"/>
          <w:sz w:val="22"/>
          <w:szCs w:val="22"/>
        </w:rPr>
        <w:t xml:space="preserve">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w:t>
      </w:r>
      <w:r w:rsidR="003F0D01">
        <w:rPr>
          <w:rFonts w:ascii="Arial" w:hAnsi="Arial" w:cs="Arial"/>
          <w:sz w:val="22"/>
          <w:szCs w:val="22"/>
        </w:rPr>
        <w:t>5</w:t>
      </w:r>
      <w:r>
        <w:rPr>
          <w:rFonts w:ascii="Arial" w:hAnsi="Arial" w:cs="Arial"/>
          <w:sz w:val="22"/>
          <w:szCs w:val="22"/>
        </w:rPr>
        <w:t xml:space="preserve"> - Todos os documentos apresentados deverão ser correspondentes unicamente à matriz ou à filial da empresa que ora se habilita para este certame licitatório. Os documentos devem ser em nome de uma única empresa (razão social). </w:t>
      </w:r>
    </w:p>
    <w:p w:rsidR="007E790F" w:rsidRDefault="007E790F" w:rsidP="005C1C1E">
      <w:pPr>
        <w:jc w:val="both"/>
        <w:rPr>
          <w:rFonts w:ascii="Arial" w:hAnsi="Arial" w:cs="Arial"/>
          <w:b/>
          <w:sz w:val="22"/>
          <w:szCs w:val="22"/>
        </w:rPr>
      </w:pPr>
    </w:p>
    <w:p w:rsidR="007E1A26" w:rsidRDefault="007E790F" w:rsidP="005C1C1E">
      <w:pPr>
        <w:jc w:val="both"/>
        <w:rPr>
          <w:rFonts w:ascii="Arial" w:hAnsi="Arial" w:cs="Arial"/>
          <w:b/>
          <w:sz w:val="22"/>
          <w:szCs w:val="22"/>
        </w:rPr>
      </w:pPr>
      <w:r>
        <w:rPr>
          <w:rFonts w:ascii="Arial" w:hAnsi="Arial" w:cs="Arial"/>
          <w:b/>
          <w:sz w:val="22"/>
          <w:szCs w:val="22"/>
        </w:rPr>
        <w:t>3 – DAS ESPÉCIES DE M</w:t>
      </w:r>
      <w:r w:rsidR="00AE1480">
        <w:rPr>
          <w:rFonts w:ascii="Arial" w:hAnsi="Arial" w:cs="Arial"/>
          <w:b/>
          <w:sz w:val="22"/>
          <w:szCs w:val="22"/>
        </w:rPr>
        <w:t>Á</w:t>
      </w:r>
      <w:r>
        <w:rPr>
          <w:rFonts w:ascii="Arial" w:hAnsi="Arial" w:cs="Arial"/>
          <w:b/>
          <w:sz w:val="22"/>
          <w:szCs w:val="22"/>
        </w:rPr>
        <w:t>QUINAS A SEREM CONTRATADAS.</w:t>
      </w:r>
    </w:p>
    <w:p w:rsidR="007E790F" w:rsidRDefault="007E790F" w:rsidP="005C1C1E">
      <w:pPr>
        <w:jc w:val="both"/>
        <w:rPr>
          <w:rFonts w:ascii="Arial" w:hAnsi="Arial" w:cs="Arial"/>
          <w:b/>
          <w:sz w:val="22"/>
          <w:szCs w:val="22"/>
        </w:rPr>
      </w:pPr>
    </w:p>
    <w:p w:rsidR="007E790F" w:rsidRDefault="007E790F" w:rsidP="007E790F">
      <w:pPr>
        <w:jc w:val="both"/>
        <w:rPr>
          <w:rFonts w:ascii="Arial" w:hAnsi="Arial" w:cs="Arial"/>
          <w:sz w:val="22"/>
          <w:szCs w:val="22"/>
        </w:rPr>
      </w:pPr>
      <w:r w:rsidRPr="004B604F">
        <w:rPr>
          <w:rFonts w:ascii="Arial" w:hAnsi="Arial" w:cs="Arial"/>
          <w:sz w:val="22"/>
          <w:szCs w:val="22"/>
        </w:rPr>
        <w:t xml:space="preserve">3.1 – Considerando a natureza dos serviços que serão disponibilizados (incentivo aos agricultores), </w:t>
      </w:r>
      <w:r w:rsidR="005F2666">
        <w:rPr>
          <w:rFonts w:ascii="Arial" w:hAnsi="Arial" w:cs="Arial"/>
          <w:sz w:val="22"/>
          <w:szCs w:val="22"/>
        </w:rPr>
        <w:t>os</w:t>
      </w:r>
      <w:r w:rsidRPr="004B604F">
        <w:rPr>
          <w:rFonts w:ascii="Arial" w:hAnsi="Arial" w:cs="Arial"/>
          <w:sz w:val="22"/>
          <w:szCs w:val="22"/>
        </w:rPr>
        <w:t xml:space="preserve"> pagamentos serão efetuados aos agricultores e não aos credenciados. </w:t>
      </w:r>
      <w:r w:rsidRPr="004B604F">
        <w:rPr>
          <w:rFonts w:ascii="Arial" w:hAnsi="Arial" w:cs="Arial"/>
          <w:sz w:val="22"/>
          <w:szCs w:val="22"/>
        </w:rPr>
        <w:lastRenderedPageBreak/>
        <w:t>Poderão participar do credenciamento, os prestadores de serviços cujas máquinas tenham a seguinte capacidade:</w:t>
      </w:r>
      <w:r w:rsidRPr="004B604F">
        <w:rPr>
          <w:rFonts w:ascii="Arial" w:hAnsi="Arial" w:cs="Arial"/>
          <w:sz w:val="22"/>
          <w:szCs w:val="22"/>
        </w:rPr>
        <w:tab/>
      </w:r>
    </w:p>
    <w:p w:rsidR="007C163C" w:rsidRPr="00AA7446" w:rsidRDefault="007C163C" w:rsidP="007C163C">
      <w:pPr>
        <w:pStyle w:val="Style12"/>
        <w:widowControl/>
        <w:spacing w:before="82"/>
        <w:rPr>
          <w:rStyle w:val="FontStyle28"/>
          <w:sz w:val="22"/>
          <w:szCs w:val="22"/>
        </w:rPr>
      </w:pPr>
    </w:p>
    <w:p w:rsidR="007C163C" w:rsidRDefault="007C163C" w:rsidP="007C163C">
      <w:pPr>
        <w:jc w:val="both"/>
        <w:rPr>
          <w:rFonts w:ascii="Arial" w:hAnsi="Arial" w:cs="Arial"/>
        </w:rPr>
      </w:pPr>
      <w:r>
        <w:rPr>
          <w:rStyle w:val="FontStyle28"/>
          <w:sz w:val="22"/>
          <w:szCs w:val="22"/>
        </w:rPr>
        <w:t>1</w:t>
      </w:r>
      <w:r w:rsidR="00741233">
        <w:rPr>
          <w:rStyle w:val="FontStyle28"/>
          <w:sz w:val="22"/>
          <w:szCs w:val="22"/>
        </w:rPr>
        <w:t xml:space="preserve"> - </w:t>
      </w:r>
      <w:r w:rsidRPr="008B420C">
        <w:rPr>
          <w:rFonts w:ascii="Arial" w:hAnsi="Arial" w:cs="Arial"/>
          <w:b/>
          <w:u w:val="single"/>
        </w:rPr>
        <w:t>Trator de esteira-</w:t>
      </w:r>
      <w:r>
        <w:rPr>
          <w:rFonts w:ascii="Arial" w:hAnsi="Arial" w:cs="Arial"/>
        </w:rPr>
        <w:t xml:space="preserve"> contratação de até </w:t>
      </w:r>
      <w:r w:rsidR="0020688B">
        <w:rPr>
          <w:rFonts w:ascii="Arial" w:hAnsi="Arial" w:cs="Arial"/>
        </w:rPr>
        <w:t>2</w:t>
      </w:r>
      <w:r>
        <w:rPr>
          <w:rFonts w:ascii="Arial" w:hAnsi="Arial" w:cs="Arial"/>
        </w:rPr>
        <w:t xml:space="preserve">00 horas de serviço de trator de esteira. Máquina com peso operacional </w:t>
      </w:r>
      <w:r w:rsidRPr="00346891">
        <w:rPr>
          <w:rFonts w:ascii="Arial" w:hAnsi="Arial" w:cs="Arial"/>
          <w:b/>
          <w:u w:val="single"/>
        </w:rPr>
        <w:t>acima de 9,0 toneladas</w:t>
      </w:r>
      <w:r>
        <w:rPr>
          <w:rFonts w:ascii="Arial" w:hAnsi="Arial" w:cs="Arial"/>
        </w:rPr>
        <w:t xml:space="preserve">, motor com potência mínima de 96HP, equipado com escarificador (grampos) e com lâmina articulada com </w:t>
      </w:r>
      <w:r w:rsidRPr="00346891">
        <w:rPr>
          <w:rFonts w:ascii="Arial" w:hAnsi="Arial" w:cs="Arial"/>
          <w:b/>
          <w:u w:val="single"/>
        </w:rPr>
        <w:t>capacidade mínima de 2,0m³</w:t>
      </w:r>
      <w:r>
        <w:rPr>
          <w:rFonts w:ascii="Arial" w:hAnsi="Arial" w:cs="Arial"/>
        </w:rPr>
        <w:t xml:space="preserve">, a ser utilizado em serviços de terra ou rocha. O peso operacional, a potência do motor e capacidade da lâmina deverão ser comprovados com a apresentação do catálogo do fabricante e serem apresentados, através de cópias autenticadas que ficarão retidas junto com a proposta. </w:t>
      </w:r>
      <w:r w:rsidRPr="00C176D9">
        <w:rPr>
          <w:rFonts w:ascii="Arial" w:hAnsi="Arial" w:cs="Arial"/>
        </w:rPr>
        <w:t>A empresa deverá comprovar através de cópia autenticada dos documentos de rodagens (DETRAN) dos veículos/equipamentos utilizados para o deslocamento da</w:t>
      </w:r>
      <w:r>
        <w:rPr>
          <w:rFonts w:ascii="Arial" w:hAnsi="Arial" w:cs="Arial"/>
        </w:rPr>
        <w:t xml:space="preserve"> </w:t>
      </w:r>
      <w:r w:rsidRPr="00C176D9">
        <w:rPr>
          <w:rFonts w:ascii="Arial" w:hAnsi="Arial" w:cs="Arial"/>
        </w:rPr>
        <w:t>máquina, que possui transporte próprio, adequado para o equipamento.</w:t>
      </w:r>
    </w:p>
    <w:p w:rsidR="007C163C" w:rsidRDefault="007C163C" w:rsidP="007C163C">
      <w:pPr>
        <w:jc w:val="both"/>
        <w:rPr>
          <w:rFonts w:ascii="Arial" w:hAnsi="Arial" w:cs="Arial"/>
        </w:rPr>
      </w:pPr>
    </w:p>
    <w:p w:rsidR="007C163C" w:rsidRDefault="007C163C" w:rsidP="007C163C">
      <w:pPr>
        <w:jc w:val="both"/>
        <w:rPr>
          <w:rFonts w:ascii="Arial" w:hAnsi="Arial" w:cs="Arial"/>
        </w:rPr>
      </w:pPr>
      <w:r>
        <w:rPr>
          <w:rFonts w:ascii="Arial" w:hAnsi="Arial" w:cs="Arial"/>
          <w:b/>
          <w:u w:val="single"/>
        </w:rPr>
        <w:t xml:space="preserve">2- </w:t>
      </w:r>
      <w:r w:rsidRPr="008B420C">
        <w:rPr>
          <w:rFonts w:ascii="Arial" w:hAnsi="Arial" w:cs="Arial"/>
          <w:b/>
          <w:u w:val="single"/>
        </w:rPr>
        <w:t>Trator de esteira-</w:t>
      </w:r>
      <w:r>
        <w:rPr>
          <w:rFonts w:ascii="Arial" w:hAnsi="Arial" w:cs="Arial"/>
        </w:rPr>
        <w:t xml:space="preserve"> contratação de até </w:t>
      </w:r>
      <w:r w:rsidR="0020688B">
        <w:rPr>
          <w:rFonts w:ascii="Arial" w:hAnsi="Arial" w:cs="Arial"/>
        </w:rPr>
        <w:t>10</w:t>
      </w:r>
      <w:r>
        <w:rPr>
          <w:rFonts w:ascii="Arial" w:hAnsi="Arial" w:cs="Arial"/>
        </w:rPr>
        <w:t xml:space="preserve">00 horas de serviço de trator de esteira. Máquina com peso operacional </w:t>
      </w:r>
      <w:r w:rsidRPr="00346891">
        <w:rPr>
          <w:rFonts w:ascii="Arial" w:hAnsi="Arial" w:cs="Arial"/>
          <w:b/>
          <w:u w:val="single"/>
        </w:rPr>
        <w:t xml:space="preserve">acima de </w:t>
      </w:r>
      <w:r>
        <w:rPr>
          <w:rFonts w:ascii="Arial" w:hAnsi="Arial" w:cs="Arial"/>
          <w:b/>
          <w:u w:val="single"/>
        </w:rPr>
        <w:t>18</w:t>
      </w:r>
      <w:r w:rsidRPr="00346891">
        <w:rPr>
          <w:rFonts w:ascii="Arial" w:hAnsi="Arial" w:cs="Arial"/>
          <w:b/>
          <w:u w:val="single"/>
        </w:rPr>
        <w:t>,0 toneladas</w:t>
      </w:r>
      <w:r>
        <w:rPr>
          <w:rFonts w:ascii="Arial" w:hAnsi="Arial" w:cs="Arial"/>
        </w:rPr>
        <w:t xml:space="preserve">, motor com potência mínima de 165HP, equipado com escarificador (grampos) e com lâmina articulada com </w:t>
      </w:r>
      <w:r w:rsidRPr="00346891">
        <w:rPr>
          <w:rFonts w:ascii="Arial" w:hAnsi="Arial" w:cs="Arial"/>
          <w:b/>
          <w:u w:val="single"/>
        </w:rPr>
        <w:t xml:space="preserve">capacidade mínima de </w:t>
      </w:r>
      <w:r>
        <w:rPr>
          <w:rFonts w:ascii="Arial" w:hAnsi="Arial" w:cs="Arial"/>
          <w:b/>
          <w:u w:val="single"/>
        </w:rPr>
        <w:t>5,0</w:t>
      </w:r>
      <w:r w:rsidRPr="00346891">
        <w:rPr>
          <w:rFonts w:ascii="Arial" w:hAnsi="Arial" w:cs="Arial"/>
          <w:b/>
          <w:u w:val="single"/>
        </w:rPr>
        <w:t>m³</w:t>
      </w:r>
      <w:r>
        <w:rPr>
          <w:rFonts w:ascii="Arial" w:hAnsi="Arial" w:cs="Arial"/>
        </w:rPr>
        <w:t xml:space="preserve">, a ser utilizado em serviços de terra ou rocha. O peso operacional, a potência do motor e capacidade da lâmina deverão ser comprovados com a apresentação do catálogo do fabricante e serem apresentados, através de cópias autenticadas que ficarão retidas junto com a proposta. </w:t>
      </w:r>
      <w:r w:rsidRPr="00C176D9">
        <w:rPr>
          <w:rFonts w:ascii="Arial" w:hAnsi="Arial" w:cs="Arial"/>
        </w:rPr>
        <w:t>A empresa deverá comprovar através de cópia autenticada dos documentos de rodagens (DETRAN) dos veículos/equipamentos utilizados para o deslocamento da</w:t>
      </w:r>
      <w:r>
        <w:rPr>
          <w:rFonts w:ascii="Arial" w:hAnsi="Arial" w:cs="Arial"/>
        </w:rPr>
        <w:t xml:space="preserve"> </w:t>
      </w:r>
      <w:r w:rsidRPr="00C176D9">
        <w:rPr>
          <w:rFonts w:ascii="Arial" w:hAnsi="Arial" w:cs="Arial"/>
        </w:rPr>
        <w:t>máquina, que possui transporte próprio, adequado para o equipamento.</w:t>
      </w:r>
    </w:p>
    <w:p w:rsidR="007E790F" w:rsidRPr="004B604F" w:rsidRDefault="007E790F" w:rsidP="007E790F">
      <w:pPr>
        <w:jc w:val="both"/>
        <w:rPr>
          <w:rFonts w:ascii="Arial" w:hAnsi="Arial" w:cs="Arial"/>
          <w:sz w:val="22"/>
          <w:szCs w:val="22"/>
        </w:rPr>
      </w:pPr>
    </w:p>
    <w:p w:rsidR="007E790F" w:rsidRPr="004B604F" w:rsidRDefault="00741233" w:rsidP="007E790F">
      <w:pPr>
        <w:pStyle w:val="Style12"/>
        <w:widowControl/>
        <w:spacing w:before="43"/>
        <w:rPr>
          <w:rStyle w:val="FontStyle28"/>
          <w:sz w:val="22"/>
          <w:szCs w:val="22"/>
          <w:lang w:val="pt-PT" w:eastAsia="pt-PT"/>
        </w:rPr>
      </w:pPr>
      <w:r>
        <w:rPr>
          <w:sz w:val="22"/>
          <w:szCs w:val="22"/>
        </w:rPr>
        <w:t>3</w:t>
      </w:r>
      <w:r w:rsidR="007E790F" w:rsidRPr="004B604F">
        <w:rPr>
          <w:sz w:val="22"/>
          <w:szCs w:val="22"/>
        </w:rPr>
        <w:t xml:space="preserve"> -  </w:t>
      </w:r>
      <w:r w:rsidR="007E790F" w:rsidRPr="004B604F">
        <w:rPr>
          <w:b/>
          <w:sz w:val="22"/>
          <w:szCs w:val="22"/>
        </w:rPr>
        <w:t>Caminhão equipado com caçamba basculante</w:t>
      </w:r>
      <w:r w:rsidR="007E790F" w:rsidRPr="004B604F">
        <w:rPr>
          <w:sz w:val="22"/>
          <w:szCs w:val="22"/>
        </w:rPr>
        <w:t xml:space="preserve"> - </w:t>
      </w:r>
      <w:r w:rsidR="007E790F" w:rsidRPr="004B604F">
        <w:rPr>
          <w:rStyle w:val="FontStyle27"/>
          <w:b w:val="0"/>
          <w:sz w:val="22"/>
          <w:szCs w:val="22"/>
          <w:lang w:val="pt-PT" w:eastAsia="pt-PT"/>
        </w:rPr>
        <w:t>Contratação de até 260</w:t>
      </w:r>
      <w:r w:rsidR="007E790F" w:rsidRPr="004B604F">
        <w:rPr>
          <w:rStyle w:val="FontStyle27"/>
          <w:b w:val="0"/>
          <w:sz w:val="22"/>
          <w:szCs w:val="22"/>
          <w:lang w:eastAsia="pt-PT"/>
        </w:rPr>
        <w:t xml:space="preserve"> </w:t>
      </w:r>
      <w:r w:rsidR="007E790F" w:rsidRPr="004B604F">
        <w:rPr>
          <w:rStyle w:val="FontStyle27"/>
          <w:b w:val="0"/>
          <w:sz w:val="22"/>
          <w:szCs w:val="22"/>
          <w:lang w:val="pt-PT" w:eastAsia="pt-PT"/>
        </w:rPr>
        <w:t xml:space="preserve">horas de serviço de caminhão </w:t>
      </w:r>
      <w:r w:rsidR="007E790F" w:rsidRPr="004B604F">
        <w:rPr>
          <w:rStyle w:val="FontStyle28"/>
          <w:sz w:val="22"/>
          <w:szCs w:val="22"/>
          <w:lang w:val="pt-PT" w:eastAsia="pt-PT"/>
        </w:rPr>
        <w:t>equipado com caçamba basculante, devendo ter as seguintes características:</w:t>
      </w:r>
    </w:p>
    <w:p w:rsidR="007E790F" w:rsidRPr="004B604F" w:rsidRDefault="007E790F" w:rsidP="007E790F">
      <w:pPr>
        <w:pStyle w:val="Style12"/>
        <w:widowControl/>
        <w:numPr>
          <w:ilvl w:val="0"/>
          <w:numId w:val="11"/>
        </w:numPr>
        <w:spacing w:before="43"/>
        <w:rPr>
          <w:rStyle w:val="FontStyle28"/>
          <w:sz w:val="22"/>
          <w:szCs w:val="22"/>
          <w:lang w:val="pt-PT" w:eastAsia="pt-PT"/>
        </w:rPr>
      </w:pPr>
      <w:r w:rsidRPr="004B604F">
        <w:rPr>
          <w:rStyle w:val="FontStyle28"/>
          <w:sz w:val="22"/>
          <w:szCs w:val="22"/>
          <w:lang w:val="pt-PT" w:eastAsia="pt-PT"/>
        </w:rPr>
        <w:t>Caminhão traçado 6 x 4, motor com potência de 260 HP, equipado com horímetro e com caçamba basculante, com capacidade mínima de 12,00 m2;</w:t>
      </w:r>
    </w:p>
    <w:p w:rsidR="007E790F" w:rsidRPr="004B604F" w:rsidRDefault="007E790F" w:rsidP="007E790F">
      <w:pPr>
        <w:pStyle w:val="Style12"/>
        <w:widowControl/>
        <w:numPr>
          <w:ilvl w:val="0"/>
          <w:numId w:val="11"/>
        </w:numPr>
        <w:spacing w:before="43"/>
        <w:rPr>
          <w:rStyle w:val="FontStyle28"/>
          <w:sz w:val="22"/>
          <w:szCs w:val="22"/>
          <w:lang w:val="pt-PT" w:eastAsia="pt-PT"/>
        </w:rPr>
      </w:pPr>
      <w:r w:rsidRPr="004B604F">
        <w:rPr>
          <w:rStyle w:val="FontStyle28"/>
          <w:sz w:val="22"/>
          <w:szCs w:val="22"/>
          <w:lang w:val="pt-PT" w:eastAsia="pt-PT"/>
        </w:rPr>
        <w:t>Caminhão simples, motor com potência mínima de 180 HP, equipado com horímetro e com caçamba basculante com capacidade mínima de 6,0 m3.</w:t>
      </w:r>
    </w:p>
    <w:p w:rsidR="007E790F" w:rsidRPr="004B604F" w:rsidRDefault="00741233" w:rsidP="007E790F">
      <w:pPr>
        <w:pStyle w:val="Style12"/>
        <w:widowControl/>
        <w:spacing w:before="139" w:line="230" w:lineRule="exact"/>
        <w:rPr>
          <w:rStyle w:val="FontStyle27"/>
          <w:sz w:val="22"/>
          <w:szCs w:val="22"/>
          <w:lang w:val="pt-PT" w:eastAsia="pt-PT"/>
        </w:rPr>
      </w:pPr>
      <w:r>
        <w:rPr>
          <w:rStyle w:val="FontStyle28"/>
          <w:sz w:val="22"/>
          <w:szCs w:val="22"/>
          <w:lang w:val="pt-PT" w:eastAsia="pt-PT"/>
        </w:rPr>
        <w:t>4</w:t>
      </w:r>
      <w:r w:rsidR="007E790F" w:rsidRPr="004B604F">
        <w:rPr>
          <w:rStyle w:val="FontStyle28"/>
          <w:sz w:val="22"/>
          <w:szCs w:val="22"/>
          <w:lang w:val="pt-PT" w:eastAsia="pt-PT"/>
        </w:rPr>
        <w:t xml:space="preserve">  -  </w:t>
      </w:r>
      <w:r w:rsidR="007E790F" w:rsidRPr="004B604F">
        <w:rPr>
          <w:rStyle w:val="FontStyle28"/>
          <w:b/>
          <w:sz w:val="22"/>
          <w:szCs w:val="22"/>
          <w:lang w:val="pt-PT" w:eastAsia="pt-PT"/>
        </w:rPr>
        <w:t>Retroescavadeira</w:t>
      </w:r>
      <w:r w:rsidR="007E790F" w:rsidRPr="004B604F">
        <w:rPr>
          <w:rStyle w:val="FontStyle28"/>
          <w:sz w:val="22"/>
          <w:szCs w:val="22"/>
          <w:lang w:val="pt-PT" w:eastAsia="pt-PT"/>
        </w:rPr>
        <w:t xml:space="preserve"> - </w:t>
      </w:r>
      <w:r w:rsidR="007E790F" w:rsidRPr="004B604F">
        <w:rPr>
          <w:rStyle w:val="FontStyle27"/>
          <w:b w:val="0"/>
          <w:sz w:val="22"/>
          <w:szCs w:val="22"/>
          <w:lang w:val="pt-PT" w:eastAsia="pt-PT"/>
        </w:rPr>
        <w:t xml:space="preserve">Contratação de </w:t>
      </w:r>
      <w:r w:rsidR="0020688B">
        <w:rPr>
          <w:rStyle w:val="FontStyle27"/>
          <w:b w:val="0"/>
          <w:sz w:val="22"/>
          <w:szCs w:val="22"/>
          <w:lang w:val="pt-PT" w:eastAsia="pt-PT"/>
        </w:rPr>
        <w:t>300</w:t>
      </w:r>
      <w:r w:rsidR="007E790F" w:rsidRPr="004B604F">
        <w:rPr>
          <w:rStyle w:val="FontStyle27"/>
          <w:b w:val="0"/>
          <w:sz w:val="22"/>
          <w:szCs w:val="22"/>
          <w:lang w:eastAsia="pt-PT"/>
        </w:rPr>
        <w:t xml:space="preserve"> </w:t>
      </w:r>
      <w:r w:rsidR="007E790F" w:rsidRPr="004B604F">
        <w:rPr>
          <w:rStyle w:val="FontStyle27"/>
          <w:b w:val="0"/>
          <w:sz w:val="22"/>
          <w:szCs w:val="22"/>
          <w:lang w:val="pt-PT" w:eastAsia="pt-PT"/>
        </w:rPr>
        <w:t xml:space="preserve">horas de serviço de retro-escavadeira. </w:t>
      </w:r>
    </w:p>
    <w:p w:rsidR="007E790F" w:rsidRPr="004B604F" w:rsidRDefault="007E790F" w:rsidP="007E790F">
      <w:pPr>
        <w:pStyle w:val="Style13"/>
        <w:widowControl/>
        <w:spacing w:line="230" w:lineRule="exact"/>
        <w:rPr>
          <w:rStyle w:val="FontStyle28"/>
          <w:sz w:val="22"/>
          <w:szCs w:val="22"/>
          <w:lang w:val="pt-PT" w:eastAsia="pt-PT"/>
        </w:rPr>
      </w:pPr>
      <w:r w:rsidRPr="004B604F">
        <w:rPr>
          <w:rStyle w:val="FontStyle28"/>
          <w:sz w:val="22"/>
          <w:szCs w:val="22"/>
          <w:lang w:val="pt-PT" w:eastAsia="pt-PT"/>
        </w:rPr>
        <w:t xml:space="preserve">Máquina traçada </w:t>
      </w:r>
      <w:r w:rsidRPr="004B604F">
        <w:rPr>
          <w:rStyle w:val="FontStyle28"/>
          <w:spacing w:val="50"/>
          <w:sz w:val="22"/>
          <w:szCs w:val="22"/>
          <w:lang w:eastAsia="pt-PT"/>
        </w:rPr>
        <w:t>4x4,</w:t>
      </w:r>
      <w:r w:rsidRPr="004B604F">
        <w:rPr>
          <w:rStyle w:val="FontStyle28"/>
          <w:sz w:val="22"/>
          <w:szCs w:val="22"/>
          <w:lang w:eastAsia="pt-PT"/>
        </w:rPr>
        <w:t xml:space="preserve"> </w:t>
      </w:r>
      <w:r w:rsidRPr="004B604F">
        <w:rPr>
          <w:rStyle w:val="FontStyle28"/>
          <w:sz w:val="22"/>
          <w:szCs w:val="22"/>
          <w:lang w:val="pt-PT" w:eastAsia="pt-PT"/>
        </w:rPr>
        <w:t xml:space="preserve">com peso acima de </w:t>
      </w:r>
      <w:r w:rsidRPr="004B604F">
        <w:rPr>
          <w:rStyle w:val="FontStyle28"/>
          <w:sz w:val="22"/>
          <w:szCs w:val="22"/>
          <w:lang w:eastAsia="pt-PT"/>
        </w:rPr>
        <w:t xml:space="preserve">6,5 </w:t>
      </w:r>
      <w:r w:rsidRPr="004B604F">
        <w:rPr>
          <w:rStyle w:val="FontStyle28"/>
          <w:sz w:val="22"/>
          <w:szCs w:val="22"/>
          <w:lang w:val="pt-PT" w:eastAsia="pt-PT"/>
        </w:rPr>
        <w:t xml:space="preserve">toneladas, com no máximo </w:t>
      </w:r>
      <w:r w:rsidRPr="004B604F">
        <w:rPr>
          <w:rStyle w:val="FontStyle28"/>
          <w:sz w:val="22"/>
          <w:szCs w:val="22"/>
          <w:lang w:eastAsia="pt-PT"/>
        </w:rPr>
        <w:t xml:space="preserve">05 </w:t>
      </w:r>
      <w:r w:rsidRPr="004B604F">
        <w:rPr>
          <w:rStyle w:val="FontStyle28"/>
          <w:sz w:val="22"/>
          <w:szCs w:val="22"/>
          <w:lang w:val="pt-PT" w:eastAsia="pt-PT"/>
        </w:rPr>
        <w:t>anos de uso.</w:t>
      </w:r>
    </w:p>
    <w:p w:rsidR="007E790F" w:rsidRDefault="007E790F" w:rsidP="007E790F">
      <w:pPr>
        <w:pStyle w:val="Style13"/>
        <w:widowControl/>
        <w:spacing w:line="230" w:lineRule="exact"/>
        <w:rPr>
          <w:rStyle w:val="FontStyle28"/>
          <w:sz w:val="22"/>
          <w:szCs w:val="22"/>
          <w:lang w:val="pt-PT" w:eastAsia="pt-PT"/>
        </w:rPr>
      </w:pPr>
    </w:p>
    <w:p w:rsidR="00524F42" w:rsidRPr="004B604F" w:rsidRDefault="00524F42" w:rsidP="007E790F">
      <w:pPr>
        <w:pStyle w:val="Style13"/>
        <w:widowControl/>
        <w:spacing w:line="230" w:lineRule="exact"/>
        <w:rPr>
          <w:rStyle w:val="FontStyle28"/>
          <w:sz w:val="22"/>
          <w:szCs w:val="22"/>
          <w:lang w:val="pt-PT" w:eastAsia="pt-PT"/>
        </w:rPr>
      </w:pPr>
    </w:p>
    <w:p w:rsidR="007E790F" w:rsidRPr="004B604F" w:rsidRDefault="00741233" w:rsidP="007E790F">
      <w:pPr>
        <w:pStyle w:val="Style12"/>
        <w:widowControl/>
        <w:spacing w:before="43"/>
        <w:rPr>
          <w:rStyle w:val="FontStyle28"/>
          <w:sz w:val="22"/>
          <w:szCs w:val="22"/>
        </w:rPr>
      </w:pPr>
      <w:r>
        <w:rPr>
          <w:rStyle w:val="FontStyle28"/>
          <w:sz w:val="22"/>
          <w:szCs w:val="22"/>
          <w:lang w:val="pt-PT" w:eastAsia="pt-PT"/>
        </w:rPr>
        <w:t>5</w:t>
      </w:r>
      <w:r w:rsidR="007E790F" w:rsidRPr="004B604F">
        <w:rPr>
          <w:rStyle w:val="FontStyle28"/>
          <w:sz w:val="22"/>
          <w:szCs w:val="22"/>
          <w:lang w:val="pt-PT" w:eastAsia="pt-PT"/>
        </w:rPr>
        <w:t xml:space="preserve"> – </w:t>
      </w:r>
      <w:r w:rsidR="007E790F" w:rsidRPr="004B604F">
        <w:rPr>
          <w:rStyle w:val="FontStyle28"/>
          <w:b/>
          <w:sz w:val="22"/>
          <w:szCs w:val="22"/>
          <w:lang w:val="pt-PT" w:eastAsia="pt-PT"/>
        </w:rPr>
        <w:t xml:space="preserve">Escavadeira Hidráulica - </w:t>
      </w:r>
      <w:r w:rsidR="007E790F" w:rsidRPr="004B604F">
        <w:rPr>
          <w:rStyle w:val="FontStyle27"/>
          <w:b w:val="0"/>
          <w:sz w:val="22"/>
          <w:szCs w:val="22"/>
        </w:rPr>
        <w:t xml:space="preserve">Contratação de até </w:t>
      </w:r>
      <w:r w:rsidR="00CF2F4D">
        <w:rPr>
          <w:rStyle w:val="FontStyle27"/>
          <w:b w:val="0"/>
          <w:sz w:val="22"/>
          <w:szCs w:val="22"/>
        </w:rPr>
        <w:t>1000</w:t>
      </w:r>
      <w:r w:rsidR="007E790F" w:rsidRPr="004B604F">
        <w:rPr>
          <w:rStyle w:val="FontStyle27"/>
          <w:b w:val="0"/>
          <w:sz w:val="22"/>
          <w:szCs w:val="22"/>
        </w:rPr>
        <w:t xml:space="preserve"> horas de serviço de escavadeira hidráulica. </w:t>
      </w:r>
      <w:r w:rsidR="007E790F" w:rsidRPr="004B604F">
        <w:rPr>
          <w:rStyle w:val="FontStyle28"/>
          <w:sz w:val="22"/>
          <w:szCs w:val="22"/>
        </w:rPr>
        <w:t xml:space="preserve">Máquina </w:t>
      </w:r>
      <w:r w:rsidR="007E790F" w:rsidRPr="004B604F">
        <w:rPr>
          <w:rStyle w:val="FontStyle28"/>
          <w:b/>
          <w:sz w:val="22"/>
          <w:szCs w:val="22"/>
          <w:u w:val="single"/>
        </w:rPr>
        <w:t>com até 08 anos de uso</w:t>
      </w:r>
      <w:r w:rsidR="007E790F" w:rsidRPr="004B604F">
        <w:rPr>
          <w:rStyle w:val="FontStyle28"/>
          <w:sz w:val="22"/>
          <w:szCs w:val="22"/>
        </w:rPr>
        <w:t xml:space="preserve">, peso operacional </w:t>
      </w:r>
      <w:r w:rsidR="007E790F" w:rsidRPr="004B604F">
        <w:rPr>
          <w:rStyle w:val="FontStyle28"/>
          <w:b/>
          <w:sz w:val="22"/>
          <w:szCs w:val="22"/>
          <w:u w:val="single"/>
        </w:rPr>
        <w:t>acima de 17 toneladas</w:t>
      </w:r>
      <w:r w:rsidR="007E790F" w:rsidRPr="004B604F">
        <w:rPr>
          <w:rStyle w:val="FontStyle28"/>
          <w:sz w:val="22"/>
          <w:szCs w:val="22"/>
        </w:rPr>
        <w:t xml:space="preserve">, e concha com </w:t>
      </w:r>
      <w:r w:rsidR="007E790F" w:rsidRPr="004B604F">
        <w:rPr>
          <w:rStyle w:val="FontStyle28"/>
          <w:b/>
          <w:sz w:val="22"/>
          <w:szCs w:val="22"/>
          <w:u w:val="single"/>
        </w:rPr>
        <w:t>capacidade mínima de 1,2 m</w:t>
      </w:r>
      <w:r w:rsidR="007E790F" w:rsidRPr="004B604F">
        <w:rPr>
          <w:rStyle w:val="FontStyle28"/>
          <w:b/>
          <w:sz w:val="22"/>
          <w:szCs w:val="22"/>
          <w:u w:val="single"/>
          <w:vertAlign w:val="superscript"/>
        </w:rPr>
        <w:t>3</w:t>
      </w:r>
      <w:r w:rsidR="007E790F" w:rsidRPr="004B604F">
        <w:rPr>
          <w:rStyle w:val="FontStyle28"/>
          <w:sz w:val="22"/>
          <w:szCs w:val="22"/>
        </w:rPr>
        <w:t>, disponibilizando operador e transporte próprio, a ser utilizada para escavação em rocha e terra. O peso</w:t>
      </w:r>
      <w:r w:rsidR="007E790F" w:rsidRPr="004B604F">
        <w:rPr>
          <w:sz w:val="22"/>
          <w:szCs w:val="22"/>
        </w:rPr>
        <w:t xml:space="preserve"> </w:t>
      </w:r>
      <w:r w:rsidR="007E790F" w:rsidRPr="004B604F">
        <w:rPr>
          <w:rStyle w:val="FontStyle28"/>
          <w:sz w:val="22"/>
          <w:szCs w:val="22"/>
        </w:rPr>
        <w:t xml:space="preserve">operacional deverá ser comprovado com a apresentação do catálogo do fabricante e, a idade da máquina e a capacidade da concha deverão ser comprovadas com apresentação da Nota Fiscal de origem da compra do equipamento a ser utilizado, ambos documentos através de cópias autenticadas que ficarão retidas junto com a proposta. A empresa deverá comprovar através de cópia autenticada dos documentos de rodagens </w:t>
      </w:r>
      <w:r w:rsidR="007E790F" w:rsidRPr="004B604F">
        <w:rPr>
          <w:rStyle w:val="FontStyle28"/>
          <w:sz w:val="22"/>
          <w:szCs w:val="22"/>
          <w:lang w:val="pt-PT"/>
        </w:rPr>
        <w:t xml:space="preserve">(Detran) </w:t>
      </w:r>
      <w:r w:rsidR="007E790F" w:rsidRPr="004B604F">
        <w:rPr>
          <w:rStyle w:val="FontStyle28"/>
          <w:sz w:val="22"/>
          <w:szCs w:val="22"/>
        </w:rPr>
        <w:t>dos veículos/equipamentos utilizados para o deslocamento da máquina, que possui transporte próprio, adequado para o equipamento.</w:t>
      </w:r>
    </w:p>
    <w:p w:rsidR="00D30B6F" w:rsidRPr="004B604F" w:rsidRDefault="00D30B6F" w:rsidP="007E790F">
      <w:pPr>
        <w:pStyle w:val="Style12"/>
        <w:widowControl/>
        <w:spacing w:before="43"/>
        <w:rPr>
          <w:rStyle w:val="FontStyle28"/>
          <w:sz w:val="22"/>
          <w:szCs w:val="22"/>
        </w:rPr>
      </w:pPr>
    </w:p>
    <w:p w:rsidR="00D30B6F" w:rsidRPr="004B604F" w:rsidRDefault="00741233" w:rsidP="00D30B6F">
      <w:pPr>
        <w:pStyle w:val="Style12"/>
        <w:widowControl/>
        <w:spacing w:before="43"/>
        <w:rPr>
          <w:rStyle w:val="FontStyle28"/>
          <w:sz w:val="22"/>
          <w:szCs w:val="22"/>
        </w:rPr>
      </w:pPr>
      <w:r>
        <w:rPr>
          <w:rStyle w:val="FontStyle28"/>
          <w:sz w:val="22"/>
          <w:szCs w:val="22"/>
          <w:lang w:eastAsia="pt-PT"/>
        </w:rPr>
        <w:t>6</w:t>
      </w:r>
      <w:r w:rsidR="00D30B6F" w:rsidRPr="004B604F">
        <w:rPr>
          <w:rStyle w:val="FontStyle28"/>
          <w:sz w:val="22"/>
          <w:szCs w:val="22"/>
          <w:lang w:val="pt-PT" w:eastAsia="pt-PT"/>
        </w:rPr>
        <w:t xml:space="preserve"> – </w:t>
      </w:r>
      <w:r w:rsidR="00D30B6F" w:rsidRPr="004B604F">
        <w:rPr>
          <w:rStyle w:val="FontStyle28"/>
          <w:b/>
          <w:sz w:val="22"/>
          <w:szCs w:val="22"/>
          <w:lang w:val="pt-PT" w:eastAsia="pt-PT"/>
        </w:rPr>
        <w:t xml:space="preserve">Escavadeira Hidráulica - </w:t>
      </w:r>
      <w:r w:rsidR="00D30B6F" w:rsidRPr="004B604F">
        <w:rPr>
          <w:rStyle w:val="FontStyle27"/>
          <w:b w:val="0"/>
          <w:sz w:val="22"/>
          <w:szCs w:val="22"/>
        </w:rPr>
        <w:t xml:space="preserve">Contratação de até </w:t>
      </w:r>
      <w:r w:rsidR="00CF2F4D">
        <w:rPr>
          <w:rStyle w:val="FontStyle27"/>
          <w:b w:val="0"/>
          <w:sz w:val="22"/>
          <w:szCs w:val="22"/>
        </w:rPr>
        <w:t>1000</w:t>
      </w:r>
      <w:r w:rsidR="00D30B6F" w:rsidRPr="004B604F">
        <w:rPr>
          <w:rStyle w:val="FontStyle27"/>
          <w:b w:val="0"/>
          <w:sz w:val="22"/>
          <w:szCs w:val="22"/>
        </w:rPr>
        <w:t xml:space="preserve"> horas de serviço de escavadeira hidráulica. </w:t>
      </w:r>
      <w:r w:rsidR="00D30B6F" w:rsidRPr="004B604F">
        <w:rPr>
          <w:rStyle w:val="FontStyle28"/>
          <w:sz w:val="22"/>
          <w:szCs w:val="22"/>
        </w:rPr>
        <w:t xml:space="preserve">Máquina </w:t>
      </w:r>
      <w:r w:rsidR="00D30B6F" w:rsidRPr="004B604F">
        <w:rPr>
          <w:rStyle w:val="FontStyle28"/>
          <w:b/>
          <w:sz w:val="22"/>
          <w:szCs w:val="22"/>
          <w:u w:val="single"/>
        </w:rPr>
        <w:t>com até 08 anos de uso</w:t>
      </w:r>
      <w:r w:rsidR="00D30B6F" w:rsidRPr="004B604F">
        <w:rPr>
          <w:rStyle w:val="FontStyle28"/>
          <w:sz w:val="22"/>
          <w:szCs w:val="22"/>
        </w:rPr>
        <w:t xml:space="preserve">, peso operacional </w:t>
      </w:r>
      <w:r w:rsidR="00D30B6F" w:rsidRPr="004B604F">
        <w:rPr>
          <w:rStyle w:val="FontStyle28"/>
          <w:b/>
          <w:sz w:val="22"/>
          <w:szCs w:val="22"/>
          <w:u w:val="single"/>
        </w:rPr>
        <w:t>acima de 12 toneladas</w:t>
      </w:r>
      <w:r w:rsidR="00D30B6F" w:rsidRPr="004B604F">
        <w:rPr>
          <w:rStyle w:val="FontStyle28"/>
          <w:sz w:val="22"/>
          <w:szCs w:val="22"/>
        </w:rPr>
        <w:t xml:space="preserve">, e concha com </w:t>
      </w:r>
      <w:r w:rsidR="00D30B6F" w:rsidRPr="004B604F">
        <w:rPr>
          <w:rStyle w:val="FontStyle28"/>
          <w:b/>
          <w:sz w:val="22"/>
          <w:szCs w:val="22"/>
          <w:u w:val="single"/>
        </w:rPr>
        <w:t>capacidade mínima de 0,86 m</w:t>
      </w:r>
      <w:r w:rsidR="00D30B6F" w:rsidRPr="004B604F">
        <w:rPr>
          <w:rStyle w:val="FontStyle28"/>
          <w:b/>
          <w:sz w:val="22"/>
          <w:szCs w:val="22"/>
          <w:u w:val="single"/>
          <w:vertAlign w:val="superscript"/>
        </w:rPr>
        <w:t>3</w:t>
      </w:r>
      <w:r w:rsidR="00D30B6F" w:rsidRPr="004B604F">
        <w:rPr>
          <w:rStyle w:val="FontStyle28"/>
          <w:sz w:val="22"/>
          <w:szCs w:val="22"/>
        </w:rPr>
        <w:t>, disponibilizando operador e transporte próprio, a ser utilizada para escavação em rocha e terra. O peso</w:t>
      </w:r>
      <w:r w:rsidR="00D30B6F" w:rsidRPr="004B604F">
        <w:rPr>
          <w:sz w:val="22"/>
          <w:szCs w:val="22"/>
        </w:rPr>
        <w:t xml:space="preserve"> </w:t>
      </w:r>
      <w:r w:rsidR="00D30B6F" w:rsidRPr="004B604F">
        <w:rPr>
          <w:rStyle w:val="FontStyle28"/>
          <w:sz w:val="22"/>
          <w:szCs w:val="22"/>
        </w:rPr>
        <w:t xml:space="preserve">operacional deverá ser comprovado com a apresentação do catálogo do fabricante e, a idade da máquina e a capacidade da concha deverão ser comprovadas com apresentação da Nota Fiscal de origem da compra do equipamento a ser utilizado, ambos documentos através de cópias autenticadas que ficarão retidas junto com a proposta. A empresa deverá comprovar através de cópia autenticada dos documentos de rodagens </w:t>
      </w:r>
      <w:r w:rsidR="00D30B6F" w:rsidRPr="004B604F">
        <w:rPr>
          <w:rStyle w:val="FontStyle28"/>
          <w:sz w:val="22"/>
          <w:szCs w:val="22"/>
          <w:lang w:val="pt-PT"/>
        </w:rPr>
        <w:t xml:space="preserve">(Detran) </w:t>
      </w:r>
      <w:r w:rsidR="00D30B6F" w:rsidRPr="004B604F">
        <w:rPr>
          <w:rStyle w:val="FontStyle28"/>
          <w:sz w:val="22"/>
          <w:szCs w:val="22"/>
        </w:rPr>
        <w:t>dos veículos/equipamentos utilizados para o deslocamento da máquina, que possui transporte próprio, adequado para o equipamento.</w:t>
      </w:r>
    </w:p>
    <w:p w:rsidR="00D30B6F" w:rsidRPr="004B604F" w:rsidRDefault="00D30B6F" w:rsidP="00D30B6F">
      <w:pPr>
        <w:pStyle w:val="Style12"/>
        <w:widowControl/>
        <w:spacing w:before="43"/>
        <w:rPr>
          <w:rStyle w:val="FontStyle28"/>
          <w:sz w:val="22"/>
          <w:szCs w:val="22"/>
        </w:rPr>
      </w:pPr>
    </w:p>
    <w:p w:rsidR="00D30B6F" w:rsidRPr="004B604F" w:rsidRDefault="00741233" w:rsidP="00D30B6F">
      <w:pPr>
        <w:pStyle w:val="Style12"/>
        <w:widowControl/>
        <w:spacing w:before="43"/>
        <w:rPr>
          <w:rStyle w:val="FontStyle28"/>
          <w:sz w:val="22"/>
          <w:szCs w:val="22"/>
        </w:rPr>
      </w:pPr>
      <w:r>
        <w:rPr>
          <w:rStyle w:val="FontStyle28"/>
          <w:sz w:val="22"/>
          <w:szCs w:val="22"/>
          <w:lang w:eastAsia="pt-PT"/>
        </w:rPr>
        <w:t>7</w:t>
      </w:r>
      <w:r w:rsidR="00D30B6F" w:rsidRPr="004B604F">
        <w:rPr>
          <w:rStyle w:val="FontStyle28"/>
          <w:sz w:val="22"/>
          <w:szCs w:val="22"/>
          <w:lang w:val="pt-PT" w:eastAsia="pt-PT"/>
        </w:rPr>
        <w:t xml:space="preserve"> – </w:t>
      </w:r>
      <w:r w:rsidR="00D30B6F" w:rsidRPr="004B604F">
        <w:rPr>
          <w:rStyle w:val="FontStyle28"/>
          <w:b/>
          <w:sz w:val="22"/>
          <w:szCs w:val="22"/>
          <w:lang w:val="pt-PT" w:eastAsia="pt-PT"/>
        </w:rPr>
        <w:t xml:space="preserve">Escavadeira Hidráulica - </w:t>
      </w:r>
      <w:r w:rsidR="00D30B6F" w:rsidRPr="004B604F">
        <w:rPr>
          <w:rStyle w:val="FontStyle27"/>
          <w:b w:val="0"/>
          <w:sz w:val="22"/>
          <w:szCs w:val="22"/>
        </w:rPr>
        <w:t xml:space="preserve">Contratação de até </w:t>
      </w:r>
      <w:r w:rsidR="00CF2F4D">
        <w:rPr>
          <w:rStyle w:val="FontStyle27"/>
          <w:b w:val="0"/>
          <w:sz w:val="22"/>
          <w:szCs w:val="22"/>
        </w:rPr>
        <w:t>1000</w:t>
      </w:r>
      <w:r w:rsidR="00D30B6F" w:rsidRPr="004B604F">
        <w:rPr>
          <w:rStyle w:val="FontStyle27"/>
          <w:b w:val="0"/>
          <w:sz w:val="22"/>
          <w:szCs w:val="22"/>
        </w:rPr>
        <w:t xml:space="preserve"> horas de serviço de escavadeira hidráulica. </w:t>
      </w:r>
      <w:r w:rsidR="00D30B6F" w:rsidRPr="004B604F">
        <w:rPr>
          <w:rStyle w:val="FontStyle28"/>
          <w:sz w:val="22"/>
          <w:szCs w:val="22"/>
        </w:rPr>
        <w:t xml:space="preserve">Máquina </w:t>
      </w:r>
      <w:r w:rsidR="00D30B6F" w:rsidRPr="004B604F">
        <w:rPr>
          <w:rStyle w:val="FontStyle28"/>
          <w:b/>
          <w:sz w:val="22"/>
          <w:szCs w:val="22"/>
          <w:u w:val="single"/>
        </w:rPr>
        <w:t>com até 08 anos de uso</w:t>
      </w:r>
      <w:r w:rsidR="00D30B6F" w:rsidRPr="004B604F">
        <w:rPr>
          <w:rStyle w:val="FontStyle28"/>
          <w:sz w:val="22"/>
          <w:szCs w:val="22"/>
        </w:rPr>
        <w:t xml:space="preserve">, peso operacional </w:t>
      </w:r>
      <w:r w:rsidR="00D30B6F" w:rsidRPr="004B604F">
        <w:rPr>
          <w:rStyle w:val="FontStyle28"/>
          <w:b/>
          <w:sz w:val="22"/>
          <w:szCs w:val="22"/>
          <w:u w:val="single"/>
        </w:rPr>
        <w:t>acima de 17 toneladas</w:t>
      </w:r>
      <w:r w:rsidR="00D30B6F" w:rsidRPr="004B604F">
        <w:rPr>
          <w:rStyle w:val="FontStyle28"/>
          <w:sz w:val="22"/>
          <w:szCs w:val="22"/>
        </w:rPr>
        <w:t>, e rompedor, disponibilizando operador e transporte próprio, a ser utilizada para escavação em rocha e terra. O peso</w:t>
      </w:r>
      <w:r w:rsidR="00D30B6F" w:rsidRPr="004B604F">
        <w:rPr>
          <w:sz w:val="22"/>
          <w:szCs w:val="22"/>
        </w:rPr>
        <w:t xml:space="preserve"> </w:t>
      </w:r>
      <w:r w:rsidR="00D30B6F" w:rsidRPr="004B604F">
        <w:rPr>
          <w:rStyle w:val="FontStyle28"/>
          <w:sz w:val="22"/>
          <w:szCs w:val="22"/>
        </w:rPr>
        <w:t xml:space="preserve">operacional deverá ser comprovado com a apresentação do catálogo do fabricante e, a idade da máquina e a capacidade da concha deverão ser comprovadas com apresentação da Nota Fiscal de origem da compra do equipamento a ser utilizado, ambos documentos através de cópias autenticadas que ficarão retidas junto com a proposta. A empresa deverá comprovar através de cópia autenticada dos documentos de rodagens </w:t>
      </w:r>
      <w:r w:rsidR="00D30B6F" w:rsidRPr="004B604F">
        <w:rPr>
          <w:rStyle w:val="FontStyle28"/>
          <w:sz w:val="22"/>
          <w:szCs w:val="22"/>
          <w:lang w:val="pt-PT"/>
        </w:rPr>
        <w:t xml:space="preserve">(Detran) </w:t>
      </w:r>
      <w:r w:rsidR="00D30B6F" w:rsidRPr="004B604F">
        <w:rPr>
          <w:rStyle w:val="FontStyle28"/>
          <w:sz w:val="22"/>
          <w:szCs w:val="22"/>
        </w:rPr>
        <w:t>dos veículos/equipamentos utilizados para o deslocamento da máquina, que possui transporte próprio, adequado para o equipamento.</w:t>
      </w:r>
    </w:p>
    <w:p w:rsidR="00D30B6F" w:rsidRPr="004B604F" w:rsidRDefault="00D30B6F" w:rsidP="00D30B6F">
      <w:pPr>
        <w:pStyle w:val="Style12"/>
        <w:widowControl/>
        <w:spacing w:before="43"/>
        <w:rPr>
          <w:rStyle w:val="FontStyle28"/>
          <w:sz w:val="22"/>
          <w:szCs w:val="22"/>
        </w:rPr>
      </w:pPr>
    </w:p>
    <w:p w:rsidR="000D2C1A" w:rsidRDefault="000D2C1A" w:rsidP="00D30B6F">
      <w:pPr>
        <w:pStyle w:val="Style12"/>
        <w:widowControl/>
        <w:spacing w:before="43"/>
        <w:rPr>
          <w:rStyle w:val="FontStyle28"/>
          <w:sz w:val="22"/>
          <w:szCs w:val="22"/>
        </w:rPr>
      </w:pPr>
    </w:p>
    <w:p w:rsidR="000D2C1A" w:rsidRPr="000D2C1A" w:rsidRDefault="00CF2F4D" w:rsidP="000D2C1A">
      <w:pPr>
        <w:pStyle w:val="Style12"/>
        <w:spacing w:before="43"/>
        <w:rPr>
          <w:sz w:val="22"/>
          <w:szCs w:val="22"/>
        </w:rPr>
      </w:pPr>
      <w:r>
        <w:rPr>
          <w:sz w:val="22"/>
          <w:szCs w:val="22"/>
        </w:rPr>
        <w:t>8</w:t>
      </w:r>
      <w:r w:rsidR="000D2C1A" w:rsidRPr="000D2C1A">
        <w:rPr>
          <w:b/>
          <w:sz w:val="22"/>
          <w:szCs w:val="22"/>
        </w:rPr>
        <w:t xml:space="preserve"> - Escavadeira hidráulica</w:t>
      </w:r>
      <w:r w:rsidR="000D2C1A" w:rsidRPr="000D2C1A">
        <w:rPr>
          <w:sz w:val="22"/>
          <w:szCs w:val="22"/>
        </w:rPr>
        <w:t xml:space="preserve">- </w:t>
      </w:r>
      <w:r w:rsidR="000D2C1A">
        <w:rPr>
          <w:sz w:val="22"/>
          <w:szCs w:val="22"/>
        </w:rPr>
        <w:t>C</w:t>
      </w:r>
      <w:r w:rsidR="000D2C1A" w:rsidRPr="000D2C1A">
        <w:rPr>
          <w:sz w:val="22"/>
          <w:szCs w:val="22"/>
        </w:rPr>
        <w:t xml:space="preserve">ontratação de até </w:t>
      </w:r>
      <w:r>
        <w:rPr>
          <w:sz w:val="22"/>
          <w:szCs w:val="22"/>
        </w:rPr>
        <w:t>3</w:t>
      </w:r>
      <w:r w:rsidR="000D2C1A" w:rsidRPr="000D2C1A">
        <w:rPr>
          <w:sz w:val="22"/>
          <w:szCs w:val="22"/>
        </w:rPr>
        <w:t xml:space="preserve">00 horas de escavadeira hidráulica. Máquina </w:t>
      </w:r>
      <w:r w:rsidR="000D2C1A" w:rsidRPr="000D2C1A">
        <w:rPr>
          <w:b/>
          <w:sz w:val="22"/>
          <w:szCs w:val="22"/>
          <w:u w:val="single"/>
        </w:rPr>
        <w:t>com até 08 anos</w:t>
      </w:r>
      <w:r w:rsidR="000D2C1A" w:rsidRPr="000D2C1A">
        <w:rPr>
          <w:sz w:val="22"/>
          <w:szCs w:val="22"/>
        </w:rPr>
        <w:t xml:space="preserve"> de uso, peso operacional </w:t>
      </w:r>
      <w:r w:rsidR="000D2C1A" w:rsidRPr="000D2C1A">
        <w:rPr>
          <w:b/>
          <w:sz w:val="22"/>
          <w:szCs w:val="22"/>
        </w:rPr>
        <w:t>acima de 03 toneladas</w:t>
      </w:r>
      <w:r w:rsidR="000D2C1A" w:rsidRPr="000D2C1A">
        <w:rPr>
          <w:sz w:val="22"/>
          <w:szCs w:val="22"/>
        </w:rPr>
        <w:t xml:space="preserve"> e concha com </w:t>
      </w:r>
      <w:r w:rsidR="000D2C1A" w:rsidRPr="000D2C1A">
        <w:rPr>
          <w:b/>
          <w:sz w:val="22"/>
          <w:szCs w:val="22"/>
        </w:rPr>
        <w:t>capacidade mínima de 0,08m³</w:t>
      </w:r>
      <w:r w:rsidR="000D2C1A" w:rsidRPr="000D2C1A">
        <w:rPr>
          <w:sz w:val="22"/>
          <w:szCs w:val="22"/>
        </w:rPr>
        <w:t>, disponibilizando operador e transporte próprio a ser usada para escavação em rocha e pedra. O peso operacional deverá ser comprovado com a apresentação do catálogo do fabricante e, a idade da máquina e a capacidade da concha deverão ser comprovadas com a apresentação da Nota Fiscal de origem da compra do equipamento a ser utilizado, ambos documentos através de cópias autenticadas que ficarão retidas junto com a proposta. A empresa deverá comprovar através de cópia autenticada dos documentos de rodagens (DETRAN) dos veículos/equipamentos utilizados para o deslocamento da máquina, que possui transporte próprio, adequado para o equipamento.</w:t>
      </w:r>
    </w:p>
    <w:p w:rsidR="000D2C1A" w:rsidRDefault="000D2C1A" w:rsidP="000D2C1A">
      <w:pPr>
        <w:pStyle w:val="Style12"/>
        <w:spacing w:before="43"/>
        <w:rPr>
          <w:sz w:val="22"/>
          <w:szCs w:val="22"/>
        </w:rPr>
      </w:pPr>
    </w:p>
    <w:p w:rsidR="00524F42" w:rsidRPr="000D2C1A" w:rsidRDefault="00524F42" w:rsidP="000D2C1A">
      <w:pPr>
        <w:pStyle w:val="Style12"/>
        <w:spacing w:before="43"/>
        <w:rPr>
          <w:sz w:val="22"/>
          <w:szCs w:val="22"/>
        </w:rPr>
      </w:pPr>
    </w:p>
    <w:p w:rsidR="000D2C1A" w:rsidRPr="004B604F" w:rsidRDefault="00CF2F4D" w:rsidP="00D30B6F">
      <w:pPr>
        <w:pStyle w:val="Style12"/>
        <w:widowControl/>
        <w:spacing w:before="43"/>
        <w:rPr>
          <w:rStyle w:val="FontStyle28"/>
          <w:sz w:val="22"/>
          <w:szCs w:val="22"/>
        </w:rPr>
      </w:pPr>
      <w:r>
        <w:rPr>
          <w:sz w:val="22"/>
          <w:szCs w:val="22"/>
        </w:rPr>
        <w:t>9</w:t>
      </w:r>
      <w:r w:rsidR="000D2C1A" w:rsidRPr="000D2C1A">
        <w:rPr>
          <w:b/>
          <w:sz w:val="22"/>
          <w:szCs w:val="22"/>
        </w:rPr>
        <w:t xml:space="preserve"> - Mini carregadeira</w:t>
      </w:r>
      <w:r w:rsidR="000D2C1A" w:rsidRPr="000D2C1A">
        <w:rPr>
          <w:sz w:val="22"/>
          <w:szCs w:val="22"/>
        </w:rPr>
        <w:t xml:space="preserve">- </w:t>
      </w:r>
      <w:r w:rsidR="000D2C1A">
        <w:rPr>
          <w:sz w:val="22"/>
          <w:szCs w:val="22"/>
        </w:rPr>
        <w:t>C</w:t>
      </w:r>
      <w:r w:rsidR="000D2C1A" w:rsidRPr="000D2C1A">
        <w:rPr>
          <w:sz w:val="22"/>
          <w:szCs w:val="22"/>
        </w:rPr>
        <w:t xml:space="preserve">ontratação de até </w:t>
      </w:r>
      <w:r>
        <w:rPr>
          <w:sz w:val="22"/>
          <w:szCs w:val="22"/>
        </w:rPr>
        <w:t>3</w:t>
      </w:r>
      <w:r w:rsidR="000D2C1A" w:rsidRPr="000D2C1A">
        <w:rPr>
          <w:sz w:val="22"/>
          <w:szCs w:val="22"/>
        </w:rPr>
        <w:t xml:space="preserve">00 horas de carregadeira. Máquina com </w:t>
      </w:r>
      <w:r w:rsidR="000D2C1A" w:rsidRPr="000D2C1A">
        <w:rPr>
          <w:b/>
          <w:sz w:val="22"/>
          <w:szCs w:val="22"/>
        </w:rPr>
        <w:t>até 8 anos de uso</w:t>
      </w:r>
      <w:r w:rsidR="000D2C1A" w:rsidRPr="000D2C1A">
        <w:rPr>
          <w:sz w:val="22"/>
          <w:szCs w:val="22"/>
        </w:rPr>
        <w:t xml:space="preserve">, peso operacional </w:t>
      </w:r>
      <w:r w:rsidR="000D2C1A" w:rsidRPr="000D2C1A">
        <w:rPr>
          <w:b/>
          <w:sz w:val="22"/>
          <w:szCs w:val="22"/>
          <w:u w:val="single"/>
        </w:rPr>
        <w:t>acima de 03 toneladas</w:t>
      </w:r>
      <w:r w:rsidR="000D2C1A" w:rsidRPr="000D2C1A">
        <w:rPr>
          <w:sz w:val="22"/>
          <w:szCs w:val="22"/>
        </w:rPr>
        <w:t xml:space="preserve"> e caçamba com </w:t>
      </w:r>
      <w:r w:rsidR="000D2C1A" w:rsidRPr="000D2C1A">
        <w:rPr>
          <w:b/>
          <w:sz w:val="22"/>
          <w:szCs w:val="22"/>
          <w:u w:val="single"/>
        </w:rPr>
        <w:t>capacidade mínima de 0,5m³</w:t>
      </w:r>
      <w:r w:rsidR="000D2C1A" w:rsidRPr="000D2C1A">
        <w:rPr>
          <w:sz w:val="22"/>
          <w:szCs w:val="22"/>
        </w:rPr>
        <w:t xml:space="preserve"> e disponibilizando operador e transporte próprio a ser usada para abertura de valas, manuseio de materiais diversos (terra, pedra...) e escavação. Potência mínima do motor de 74HP. O peso operacional deverá ser comprovado com a apresentação do catálogo do fabricante e, a idade da máquina e a capacidade da concha deverão ser comprovadas com a apresentação da Nota Fiscal de origem da compra do equipamento a ser utilizado, ambos documentos através de cópias autenticadas que ficarão retidas junto com a proposta. A empresa deverá comprovar através de cópia autenticada dos documentos de rodagens (DETRAN) dos veículos/equipamentos utilizados para o deslocamento da máquina, que possui transporte próprio, adequado para o equipamento</w:t>
      </w:r>
      <w:r w:rsidR="004C1538">
        <w:rPr>
          <w:rStyle w:val="FontStyle28"/>
          <w:sz w:val="22"/>
          <w:szCs w:val="22"/>
        </w:rPr>
        <w:t>.</w:t>
      </w:r>
    </w:p>
    <w:p w:rsidR="007E790F" w:rsidRPr="004B604F" w:rsidRDefault="007E790F" w:rsidP="005C1C1E">
      <w:pPr>
        <w:jc w:val="both"/>
        <w:rPr>
          <w:rFonts w:ascii="Arial" w:hAnsi="Arial" w:cs="Arial"/>
          <w:b/>
          <w:sz w:val="22"/>
          <w:szCs w:val="22"/>
        </w:rPr>
      </w:pPr>
    </w:p>
    <w:p w:rsidR="005C1C1E" w:rsidRDefault="007E790F" w:rsidP="005C1C1E">
      <w:pPr>
        <w:jc w:val="both"/>
        <w:rPr>
          <w:rFonts w:ascii="Arial" w:hAnsi="Arial" w:cs="Arial"/>
          <w:b/>
          <w:sz w:val="22"/>
          <w:szCs w:val="22"/>
        </w:rPr>
      </w:pPr>
      <w:r>
        <w:rPr>
          <w:rFonts w:ascii="Arial" w:hAnsi="Arial" w:cs="Arial"/>
          <w:b/>
          <w:sz w:val="22"/>
          <w:szCs w:val="22"/>
        </w:rPr>
        <w:t>4</w:t>
      </w:r>
      <w:r w:rsidR="007E1A26">
        <w:rPr>
          <w:rFonts w:ascii="Arial" w:hAnsi="Arial" w:cs="Arial"/>
          <w:b/>
          <w:sz w:val="22"/>
          <w:szCs w:val="22"/>
        </w:rPr>
        <w:t xml:space="preserve"> - </w:t>
      </w:r>
      <w:r w:rsidR="00DA391E">
        <w:rPr>
          <w:rFonts w:ascii="Arial" w:hAnsi="Arial" w:cs="Arial"/>
          <w:b/>
          <w:sz w:val="22"/>
          <w:szCs w:val="22"/>
        </w:rPr>
        <w:t xml:space="preserve">DOS VALORES E </w:t>
      </w:r>
      <w:r w:rsidR="005C1C1E">
        <w:rPr>
          <w:rFonts w:ascii="Arial" w:hAnsi="Arial" w:cs="Arial"/>
          <w:b/>
          <w:sz w:val="22"/>
          <w:szCs w:val="22"/>
        </w:rPr>
        <w:t xml:space="preserve">FORMA DE PAGAMENTO: </w:t>
      </w:r>
    </w:p>
    <w:p w:rsidR="007E790F" w:rsidRDefault="007E790F" w:rsidP="005C1C1E">
      <w:pPr>
        <w:jc w:val="both"/>
        <w:rPr>
          <w:rFonts w:ascii="Arial" w:hAnsi="Arial" w:cs="Arial"/>
          <w:sz w:val="22"/>
          <w:szCs w:val="22"/>
        </w:rPr>
      </w:pPr>
    </w:p>
    <w:p w:rsidR="007E790F" w:rsidRPr="00AA7446" w:rsidRDefault="007E790F" w:rsidP="007E790F">
      <w:pPr>
        <w:pStyle w:val="Style12"/>
        <w:widowControl/>
        <w:spacing w:before="43"/>
        <w:rPr>
          <w:rStyle w:val="FontStyle28"/>
          <w:sz w:val="22"/>
          <w:szCs w:val="22"/>
        </w:rPr>
      </w:pPr>
      <w:r w:rsidRPr="00AA7446">
        <w:rPr>
          <w:rStyle w:val="FontStyle28"/>
          <w:sz w:val="22"/>
          <w:szCs w:val="22"/>
        </w:rPr>
        <w:lastRenderedPageBreak/>
        <w:t xml:space="preserve">4.1. </w:t>
      </w:r>
      <w:r w:rsidR="00C20C09">
        <w:rPr>
          <w:sz w:val="22"/>
          <w:szCs w:val="22"/>
        </w:rPr>
        <w:t>Os valores das horas máquinas a serem pagos pelos serviços realizados neste credenciamento serão aqueles determinados no Decreto nº 3.</w:t>
      </w:r>
      <w:r w:rsidR="007C163C">
        <w:rPr>
          <w:sz w:val="22"/>
          <w:szCs w:val="22"/>
        </w:rPr>
        <w:t>305/2015</w:t>
      </w:r>
      <w:r w:rsidR="00C20C09">
        <w:rPr>
          <w:sz w:val="22"/>
          <w:szCs w:val="22"/>
        </w:rPr>
        <w:t>, realizado em 2</w:t>
      </w:r>
      <w:r w:rsidR="007C163C">
        <w:rPr>
          <w:sz w:val="22"/>
          <w:szCs w:val="22"/>
        </w:rPr>
        <w:t>4</w:t>
      </w:r>
      <w:r w:rsidR="00C20C09">
        <w:rPr>
          <w:sz w:val="22"/>
          <w:szCs w:val="22"/>
        </w:rPr>
        <w:t xml:space="preserve"> de </w:t>
      </w:r>
      <w:r w:rsidR="007C163C">
        <w:rPr>
          <w:sz w:val="22"/>
          <w:szCs w:val="22"/>
        </w:rPr>
        <w:t>março</w:t>
      </w:r>
      <w:r w:rsidR="00C20C09">
        <w:rPr>
          <w:sz w:val="22"/>
          <w:szCs w:val="22"/>
        </w:rPr>
        <w:t xml:space="preserve"> de 201</w:t>
      </w:r>
      <w:r w:rsidR="007C163C">
        <w:rPr>
          <w:sz w:val="22"/>
          <w:szCs w:val="22"/>
        </w:rPr>
        <w:t>5</w:t>
      </w:r>
      <w:r w:rsidR="00C20C09">
        <w:rPr>
          <w:sz w:val="22"/>
          <w:szCs w:val="22"/>
        </w:rPr>
        <w:t>, cuja tabela segue em anexo.</w:t>
      </w:r>
    </w:p>
    <w:p w:rsidR="007E790F" w:rsidRDefault="007E790F" w:rsidP="005C1C1E">
      <w:pPr>
        <w:jc w:val="both"/>
        <w:rPr>
          <w:rFonts w:ascii="Arial" w:hAnsi="Arial" w:cs="Arial"/>
          <w:sz w:val="22"/>
          <w:szCs w:val="22"/>
        </w:rPr>
      </w:pPr>
    </w:p>
    <w:p w:rsidR="005C1C1E" w:rsidRDefault="00C20C09" w:rsidP="005C1C1E">
      <w:pPr>
        <w:jc w:val="both"/>
        <w:rPr>
          <w:rFonts w:ascii="Arial" w:hAnsi="Arial" w:cs="Arial"/>
          <w:sz w:val="22"/>
          <w:szCs w:val="22"/>
        </w:rPr>
      </w:pPr>
      <w:r>
        <w:rPr>
          <w:rFonts w:ascii="Arial" w:hAnsi="Arial" w:cs="Arial"/>
          <w:sz w:val="22"/>
          <w:szCs w:val="22"/>
        </w:rPr>
        <w:t>4.2</w:t>
      </w:r>
      <w:r w:rsidR="00DA391E">
        <w:rPr>
          <w:rFonts w:ascii="Arial" w:hAnsi="Arial" w:cs="Arial"/>
          <w:sz w:val="22"/>
          <w:szCs w:val="22"/>
        </w:rPr>
        <w:t xml:space="preserve"> </w:t>
      </w:r>
      <w:r w:rsidR="005C1C1E">
        <w:rPr>
          <w:rFonts w:ascii="Arial" w:hAnsi="Arial" w:cs="Arial"/>
          <w:sz w:val="22"/>
          <w:szCs w:val="22"/>
        </w:rPr>
        <w:t xml:space="preserve">Os pagamentos somente serão realizados mediante: </w:t>
      </w:r>
    </w:p>
    <w:p w:rsidR="00EF4FEB" w:rsidRDefault="00EF4FEB" w:rsidP="005C1C1E">
      <w:pPr>
        <w:jc w:val="both"/>
        <w:rPr>
          <w:rFonts w:ascii="Arial" w:hAnsi="Arial" w:cs="Arial"/>
          <w:sz w:val="22"/>
          <w:szCs w:val="22"/>
        </w:rPr>
      </w:pPr>
    </w:p>
    <w:p w:rsidR="00EF4FEB" w:rsidRDefault="005C1C1E" w:rsidP="005C1C1E">
      <w:pPr>
        <w:jc w:val="both"/>
        <w:rPr>
          <w:rFonts w:ascii="Arial" w:hAnsi="Arial" w:cs="Arial"/>
          <w:sz w:val="22"/>
          <w:szCs w:val="22"/>
        </w:rPr>
      </w:pPr>
      <w:r>
        <w:rPr>
          <w:rFonts w:ascii="Arial" w:hAnsi="Arial" w:cs="Arial"/>
          <w:sz w:val="22"/>
          <w:szCs w:val="22"/>
        </w:rPr>
        <w:t xml:space="preserve">a) - Apresentação </w:t>
      </w:r>
      <w:r w:rsidR="00EF4FEB">
        <w:rPr>
          <w:rFonts w:ascii="Arial" w:hAnsi="Arial" w:cs="Arial"/>
          <w:sz w:val="22"/>
          <w:szCs w:val="22"/>
        </w:rPr>
        <w:t>junto à Secretaria Municipal da Fazenda, do laudo de conclusão dos serviços, emitido pela Secretaria Municipal de Agricultura, acompanhado das notas fiscais;</w:t>
      </w:r>
    </w:p>
    <w:p w:rsidR="005C1C1E" w:rsidRDefault="00A259CD" w:rsidP="005C1C1E">
      <w:pPr>
        <w:pStyle w:val="Corpodetexto"/>
        <w:rPr>
          <w:rFonts w:ascii="Arial" w:hAnsi="Arial" w:cs="Arial"/>
        </w:rPr>
      </w:pPr>
      <w:r>
        <w:rPr>
          <w:rFonts w:ascii="Arial" w:hAnsi="Arial" w:cs="Arial"/>
        </w:rPr>
        <w:t>b</w:t>
      </w:r>
      <w:r w:rsidR="005C1C1E">
        <w:rPr>
          <w:rFonts w:ascii="Arial" w:hAnsi="Arial" w:cs="Arial"/>
        </w:rPr>
        <w:t xml:space="preserve">) - Os valores a serem pagos, somente serão liberados mediante a apresentação da fatura e/ou nota fiscal”, </w:t>
      </w:r>
      <w:r w:rsidR="00EF4FEB">
        <w:rPr>
          <w:rFonts w:ascii="Arial" w:hAnsi="Arial" w:cs="Arial"/>
        </w:rPr>
        <w:t xml:space="preserve">e </w:t>
      </w:r>
      <w:r w:rsidR="005C1C1E">
        <w:rPr>
          <w:rFonts w:ascii="Arial" w:hAnsi="Arial" w:cs="Arial"/>
        </w:rPr>
        <w:t>deverá estar em conformidade com os serviços realizados e devidamente comprovados</w:t>
      </w:r>
      <w:r w:rsidR="00EF4FEB">
        <w:rPr>
          <w:rFonts w:ascii="Arial" w:hAnsi="Arial" w:cs="Arial"/>
        </w:rPr>
        <w:t>.</w:t>
      </w:r>
    </w:p>
    <w:p w:rsidR="008F6691" w:rsidRDefault="008F6691" w:rsidP="005C1C1E">
      <w:pPr>
        <w:jc w:val="both"/>
        <w:rPr>
          <w:rFonts w:ascii="Arial" w:hAnsi="Arial" w:cs="Arial"/>
          <w:b/>
          <w:sz w:val="22"/>
          <w:szCs w:val="22"/>
        </w:rPr>
      </w:pPr>
    </w:p>
    <w:p w:rsidR="005C1C1E" w:rsidRDefault="008124B8" w:rsidP="005C1C1E">
      <w:pPr>
        <w:jc w:val="both"/>
        <w:rPr>
          <w:rFonts w:ascii="Arial" w:hAnsi="Arial" w:cs="Arial"/>
          <w:b/>
          <w:sz w:val="22"/>
          <w:szCs w:val="22"/>
        </w:rPr>
      </w:pPr>
      <w:r>
        <w:rPr>
          <w:rFonts w:ascii="Arial" w:hAnsi="Arial" w:cs="Arial"/>
          <w:b/>
          <w:sz w:val="22"/>
          <w:szCs w:val="22"/>
        </w:rPr>
        <w:t>4</w:t>
      </w:r>
      <w:r w:rsidR="005C1C1E">
        <w:rPr>
          <w:rFonts w:ascii="Arial" w:hAnsi="Arial" w:cs="Arial"/>
          <w:b/>
          <w:sz w:val="22"/>
          <w:szCs w:val="22"/>
        </w:rPr>
        <w:t xml:space="preserve"> - VIGÊNCIA: </w:t>
      </w:r>
    </w:p>
    <w:p w:rsidR="005C1C1E" w:rsidRDefault="005C1C1E" w:rsidP="005C1C1E">
      <w:pPr>
        <w:jc w:val="both"/>
        <w:rPr>
          <w:rFonts w:ascii="Arial" w:hAnsi="Arial" w:cs="Arial"/>
          <w:sz w:val="22"/>
          <w:szCs w:val="22"/>
        </w:rPr>
      </w:pPr>
    </w:p>
    <w:p w:rsidR="00FE08F6" w:rsidRPr="00D76D1F" w:rsidRDefault="008124B8" w:rsidP="00FE08F6">
      <w:pPr>
        <w:jc w:val="both"/>
        <w:rPr>
          <w:rFonts w:ascii="Arial" w:hAnsi="Arial" w:cs="Arial"/>
          <w:sz w:val="22"/>
          <w:szCs w:val="22"/>
        </w:rPr>
      </w:pPr>
      <w:r>
        <w:rPr>
          <w:rFonts w:ascii="Arial" w:hAnsi="Arial" w:cs="Arial"/>
          <w:sz w:val="22"/>
          <w:szCs w:val="22"/>
        </w:rPr>
        <w:t>4</w:t>
      </w:r>
      <w:r w:rsidR="005C1C1E">
        <w:rPr>
          <w:rFonts w:ascii="Arial" w:hAnsi="Arial" w:cs="Arial"/>
          <w:sz w:val="22"/>
          <w:szCs w:val="22"/>
        </w:rPr>
        <w:t xml:space="preserve">.1 – </w:t>
      </w:r>
      <w:r w:rsidR="00FE08F6" w:rsidRPr="00E611DD">
        <w:rPr>
          <w:rFonts w:ascii="Arial" w:hAnsi="Arial" w:cs="Arial"/>
          <w:sz w:val="22"/>
          <w:szCs w:val="22"/>
        </w:rPr>
        <w:t xml:space="preserve">O presente </w:t>
      </w:r>
      <w:r w:rsidR="00EF4FEB">
        <w:rPr>
          <w:rFonts w:ascii="Arial" w:hAnsi="Arial" w:cs="Arial"/>
          <w:sz w:val="22"/>
          <w:szCs w:val="22"/>
        </w:rPr>
        <w:t xml:space="preserve">credenciamento tem por finalidade </w:t>
      </w:r>
      <w:r w:rsidR="00FE08F6" w:rsidRPr="00E611DD">
        <w:rPr>
          <w:rFonts w:ascii="Arial" w:hAnsi="Arial" w:cs="Arial"/>
          <w:sz w:val="22"/>
          <w:szCs w:val="22"/>
        </w:rPr>
        <w:t>a celebração de contrato, para realização dos serviços citados, tendo sua vigência a partir da assinatura do contrato de credenciamento, e tendo como prazo final o dia 31.12.201</w:t>
      </w:r>
      <w:r w:rsidR="00443910">
        <w:rPr>
          <w:rFonts w:ascii="Arial" w:hAnsi="Arial" w:cs="Arial"/>
          <w:sz w:val="22"/>
          <w:szCs w:val="22"/>
        </w:rPr>
        <w:t>7</w:t>
      </w:r>
      <w:r w:rsidR="00FE08F6" w:rsidRPr="00D76D1F">
        <w:rPr>
          <w:rFonts w:ascii="Arial" w:hAnsi="Arial" w:cs="Arial"/>
          <w:sz w:val="22"/>
          <w:szCs w:val="22"/>
        </w:rPr>
        <w:t>.</w:t>
      </w:r>
    </w:p>
    <w:p w:rsidR="00FE08F6" w:rsidRPr="00053222" w:rsidRDefault="00FE08F6" w:rsidP="00FE08F6">
      <w:pPr>
        <w:ind w:firstLine="851"/>
        <w:jc w:val="both"/>
        <w:rPr>
          <w:rFonts w:cs="Arial"/>
          <w:szCs w:val="22"/>
        </w:rPr>
      </w:pPr>
    </w:p>
    <w:p w:rsidR="00FE08F6" w:rsidRPr="00D76D1F" w:rsidRDefault="008124B8" w:rsidP="00FE08F6">
      <w:pPr>
        <w:jc w:val="both"/>
        <w:rPr>
          <w:rFonts w:ascii="Arial" w:hAnsi="Arial" w:cs="Arial"/>
          <w:sz w:val="22"/>
          <w:szCs w:val="22"/>
        </w:rPr>
      </w:pPr>
      <w:r>
        <w:rPr>
          <w:rFonts w:ascii="Arial" w:hAnsi="Arial" w:cs="Arial"/>
          <w:sz w:val="22"/>
          <w:szCs w:val="22"/>
        </w:rPr>
        <w:t>4</w:t>
      </w:r>
      <w:r w:rsidR="00FE08F6">
        <w:rPr>
          <w:rFonts w:ascii="Arial" w:hAnsi="Arial" w:cs="Arial"/>
          <w:sz w:val="22"/>
          <w:szCs w:val="22"/>
        </w:rPr>
        <w:t xml:space="preserve">.2 - </w:t>
      </w:r>
      <w:r w:rsidR="00EF4FEB">
        <w:rPr>
          <w:rFonts w:ascii="Arial" w:hAnsi="Arial" w:cs="Arial"/>
          <w:sz w:val="22"/>
          <w:szCs w:val="22"/>
        </w:rPr>
        <w:t>À</w:t>
      </w:r>
      <w:r w:rsidR="00FE08F6" w:rsidRPr="00D76D1F">
        <w:rPr>
          <w:rFonts w:ascii="Arial" w:hAnsi="Arial" w:cs="Arial"/>
          <w:sz w:val="22"/>
          <w:szCs w:val="22"/>
        </w:rPr>
        <w:t xml:space="preserve"> presente contratação não incidirão reajustes, nos termos das Leis Federais nº 9069/95 e nº 10.192/01. Em havendo prorrogação do contrato, este será reajustado anualmente através do INPC ou outro índice que vier a substituí-lo.</w:t>
      </w:r>
    </w:p>
    <w:p w:rsidR="00FE08F6" w:rsidRPr="00E611DD" w:rsidRDefault="00FE08F6" w:rsidP="00FE08F6">
      <w:pPr>
        <w:jc w:val="both"/>
        <w:rPr>
          <w:rFonts w:ascii="Arial" w:hAnsi="Arial" w:cs="Arial"/>
          <w:sz w:val="22"/>
          <w:szCs w:val="22"/>
        </w:rPr>
      </w:pPr>
    </w:p>
    <w:p w:rsidR="005C1C1E" w:rsidRDefault="008124B8" w:rsidP="005C1C1E">
      <w:pPr>
        <w:jc w:val="both"/>
        <w:rPr>
          <w:rFonts w:ascii="Arial" w:hAnsi="Arial" w:cs="Arial"/>
          <w:color w:val="000000"/>
          <w:sz w:val="22"/>
          <w:szCs w:val="22"/>
        </w:rPr>
      </w:pPr>
      <w:r>
        <w:rPr>
          <w:rFonts w:ascii="Arial" w:hAnsi="Arial" w:cs="Arial"/>
          <w:sz w:val="22"/>
          <w:szCs w:val="22"/>
        </w:rPr>
        <w:t>4</w:t>
      </w:r>
      <w:r w:rsidR="00FE08F6" w:rsidRPr="00E611DD">
        <w:rPr>
          <w:rFonts w:ascii="Arial" w:hAnsi="Arial" w:cs="Arial"/>
          <w:sz w:val="22"/>
          <w:szCs w:val="22"/>
        </w:rPr>
        <w:t>.</w:t>
      </w:r>
      <w:r w:rsidR="00FE08F6">
        <w:rPr>
          <w:rFonts w:ascii="Arial" w:hAnsi="Arial" w:cs="Arial"/>
          <w:sz w:val="22"/>
          <w:szCs w:val="22"/>
        </w:rPr>
        <w:t>3</w:t>
      </w:r>
      <w:r w:rsidR="00FE08F6" w:rsidRPr="00E611DD">
        <w:rPr>
          <w:rFonts w:ascii="Arial" w:hAnsi="Arial" w:cs="Arial"/>
          <w:sz w:val="22"/>
          <w:szCs w:val="22"/>
        </w:rPr>
        <w:t xml:space="preserve"> - O</w:t>
      </w:r>
      <w:r w:rsidR="00FE08F6" w:rsidRPr="00E611DD">
        <w:rPr>
          <w:rFonts w:ascii="Arial" w:hAnsi="Arial" w:cs="Arial"/>
          <w:color w:val="000000"/>
          <w:sz w:val="22"/>
          <w:szCs w:val="22"/>
        </w:rPr>
        <w:t xml:space="preserve"> credenciamento </w:t>
      </w:r>
      <w:r w:rsidR="008F6691">
        <w:rPr>
          <w:rFonts w:ascii="Arial" w:hAnsi="Arial" w:cs="Arial"/>
          <w:color w:val="000000"/>
          <w:sz w:val="22"/>
          <w:szCs w:val="22"/>
        </w:rPr>
        <w:t>deverá</w:t>
      </w:r>
      <w:r w:rsidR="00FE08F6" w:rsidRPr="00E611DD">
        <w:rPr>
          <w:rFonts w:ascii="Arial" w:hAnsi="Arial" w:cs="Arial"/>
          <w:color w:val="000000"/>
          <w:sz w:val="22"/>
          <w:szCs w:val="22"/>
        </w:rPr>
        <w:t xml:space="preserve"> ocorrer </w:t>
      </w:r>
      <w:r w:rsidR="008F6691">
        <w:rPr>
          <w:rFonts w:ascii="Arial" w:hAnsi="Arial" w:cs="Arial"/>
          <w:color w:val="000000"/>
          <w:sz w:val="22"/>
          <w:szCs w:val="22"/>
        </w:rPr>
        <w:t xml:space="preserve">por pessoa </w:t>
      </w:r>
      <w:r w:rsidR="00FE08F6" w:rsidRPr="00E611DD">
        <w:rPr>
          <w:rFonts w:ascii="Arial" w:hAnsi="Arial" w:cs="Arial"/>
          <w:color w:val="000000"/>
          <w:sz w:val="22"/>
          <w:szCs w:val="22"/>
        </w:rPr>
        <w:t>jurídica</w:t>
      </w:r>
      <w:r w:rsidR="00DC12AA">
        <w:rPr>
          <w:rFonts w:ascii="Arial" w:hAnsi="Arial" w:cs="Arial"/>
          <w:color w:val="000000"/>
          <w:sz w:val="22"/>
          <w:szCs w:val="22"/>
        </w:rPr>
        <w:t xml:space="preserve"> ou física</w:t>
      </w:r>
      <w:r w:rsidR="00FE08F6" w:rsidRPr="00E611DD">
        <w:rPr>
          <w:rFonts w:ascii="Arial" w:hAnsi="Arial" w:cs="Arial"/>
          <w:color w:val="000000"/>
          <w:sz w:val="22"/>
          <w:szCs w:val="22"/>
        </w:rPr>
        <w:t>, que preencha as condições míni</w:t>
      </w:r>
      <w:r w:rsidR="00C45002">
        <w:rPr>
          <w:rFonts w:ascii="Arial" w:hAnsi="Arial" w:cs="Arial"/>
          <w:color w:val="000000"/>
          <w:sz w:val="22"/>
          <w:szCs w:val="22"/>
        </w:rPr>
        <w:t>mas exigidas no presente edital.</w:t>
      </w:r>
      <w:bookmarkStart w:id="0" w:name="_GoBack"/>
      <w:bookmarkEnd w:id="0"/>
    </w:p>
    <w:p w:rsidR="005C1C1E" w:rsidRDefault="005C1C1E" w:rsidP="005C1C1E">
      <w:pPr>
        <w:jc w:val="both"/>
        <w:rPr>
          <w:rFonts w:ascii="Arial" w:hAnsi="Arial" w:cs="Arial"/>
          <w:sz w:val="22"/>
          <w:szCs w:val="22"/>
        </w:rPr>
      </w:pPr>
    </w:p>
    <w:p w:rsidR="00991565" w:rsidRDefault="00991565" w:rsidP="005C1C1E">
      <w:pPr>
        <w:jc w:val="both"/>
        <w:rPr>
          <w:rFonts w:ascii="Arial" w:hAnsi="Arial" w:cs="Arial"/>
          <w:color w:val="FF0000"/>
          <w:sz w:val="22"/>
          <w:szCs w:val="22"/>
        </w:rPr>
      </w:pPr>
    </w:p>
    <w:p w:rsidR="005C1C1E" w:rsidRDefault="007C163C" w:rsidP="005C1C1E">
      <w:pPr>
        <w:jc w:val="both"/>
        <w:rPr>
          <w:rFonts w:ascii="Arial" w:hAnsi="Arial" w:cs="Arial"/>
          <w:b/>
          <w:sz w:val="22"/>
          <w:szCs w:val="22"/>
        </w:rPr>
      </w:pPr>
      <w:r>
        <w:rPr>
          <w:rFonts w:ascii="Arial" w:hAnsi="Arial" w:cs="Arial"/>
          <w:b/>
          <w:sz w:val="22"/>
          <w:szCs w:val="22"/>
        </w:rPr>
        <w:t>5</w:t>
      </w:r>
      <w:r w:rsidR="005C1C1E">
        <w:rPr>
          <w:rFonts w:ascii="Arial" w:hAnsi="Arial" w:cs="Arial"/>
          <w:b/>
          <w:sz w:val="22"/>
          <w:szCs w:val="22"/>
        </w:rPr>
        <w:t xml:space="preserve"> – DA ASSINATURA DO TERMO DE CREDENCIAMENTO </w:t>
      </w:r>
    </w:p>
    <w:p w:rsidR="00881164" w:rsidRPr="004713EB" w:rsidRDefault="0088116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w:t>
      </w:r>
      <w:r w:rsidR="006461D4">
        <w:rPr>
          <w:rFonts w:ascii="Arial" w:hAnsi="Arial" w:cs="Arial"/>
          <w:sz w:val="22"/>
          <w:szCs w:val="22"/>
        </w:rPr>
        <w:t>empresa</w:t>
      </w:r>
      <w:r>
        <w:rPr>
          <w:rFonts w:ascii="Arial" w:hAnsi="Arial" w:cs="Arial"/>
          <w:sz w:val="22"/>
          <w:szCs w:val="22"/>
        </w:rPr>
        <w:t xml:space="preserve"> credenciada para assinar o termo de credenciamento. </w:t>
      </w:r>
    </w:p>
    <w:p w:rsidR="00524F42" w:rsidRDefault="00524F42" w:rsidP="005C1C1E">
      <w:pPr>
        <w:jc w:val="both"/>
        <w:rPr>
          <w:rFonts w:ascii="Arial" w:hAnsi="Arial" w:cs="Arial"/>
          <w:b/>
          <w:sz w:val="22"/>
          <w:szCs w:val="22"/>
        </w:rPr>
      </w:pPr>
    </w:p>
    <w:p w:rsidR="00524F42" w:rsidRDefault="00524F42" w:rsidP="005C1C1E">
      <w:pPr>
        <w:jc w:val="both"/>
        <w:rPr>
          <w:rFonts w:ascii="Arial" w:hAnsi="Arial" w:cs="Arial"/>
          <w:b/>
          <w:sz w:val="22"/>
          <w:szCs w:val="22"/>
        </w:rPr>
      </w:pPr>
    </w:p>
    <w:p w:rsidR="005C1C1E" w:rsidRDefault="007C163C" w:rsidP="005C1C1E">
      <w:pPr>
        <w:jc w:val="both"/>
        <w:rPr>
          <w:rFonts w:ascii="Arial" w:hAnsi="Arial" w:cs="Arial"/>
          <w:b/>
          <w:sz w:val="22"/>
          <w:szCs w:val="22"/>
        </w:rPr>
      </w:pPr>
      <w:r>
        <w:rPr>
          <w:rFonts w:ascii="Arial" w:hAnsi="Arial" w:cs="Arial"/>
          <w:b/>
          <w:sz w:val="22"/>
          <w:szCs w:val="22"/>
        </w:rPr>
        <w:t>6</w:t>
      </w:r>
      <w:r w:rsidR="005C1C1E">
        <w:rPr>
          <w:rFonts w:ascii="Arial" w:hAnsi="Arial" w:cs="Arial"/>
          <w:b/>
          <w:sz w:val="22"/>
          <w:szCs w:val="22"/>
        </w:rPr>
        <w:t xml:space="preserve"> - DISPOSIÇÕES FINAIS: </w:t>
      </w:r>
    </w:p>
    <w:p w:rsidR="00881164" w:rsidRPr="004713EB" w:rsidRDefault="00881164" w:rsidP="005C1C1E">
      <w:pPr>
        <w:jc w:val="both"/>
        <w:rPr>
          <w:rFonts w:ascii="Arial" w:hAnsi="Arial" w:cs="Arial"/>
          <w:b/>
          <w:sz w:val="22"/>
          <w:szCs w:val="22"/>
        </w:rPr>
      </w:pPr>
    </w:p>
    <w:p w:rsidR="005C1C1E" w:rsidRDefault="007C163C" w:rsidP="005C1C1E">
      <w:pPr>
        <w:jc w:val="both"/>
        <w:rPr>
          <w:rFonts w:ascii="Arial" w:hAnsi="Arial" w:cs="Arial"/>
          <w:sz w:val="22"/>
          <w:szCs w:val="22"/>
        </w:rPr>
      </w:pPr>
      <w:r>
        <w:rPr>
          <w:rFonts w:ascii="Arial" w:hAnsi="Arial" w:cs="Arial"/>
          <w:sz w:val="22"/>
          <w:szCs w:val="22"/>
        </w:rPr>
        <w:t>6</w:t>
      </w:r>
      <w:r w:rsidR="005C1C1E">
        <w:rPr>
          <w:rFonts w:ascii="Arial" w:hAnsi="Arial" w:cs="Arial"/>
          <w:sz w:val="22"/>
          <w:szCs w:val="22"/>
        </w:rPr>
        <w:t xml:space="preserve">.1 - Em nenhuma hipótese será concedido prazo diverso do fixado neste Edital, para o credenciamento. </w:t>
      </w:r>
    </w:p>
    <w:p w:rsidR="00881164" w:rsidRDefault="00881164" w:rsidP="005C1C1E">
      <w:pPr>
        <w:jc w:val="both"/>
        <w:rPr>
          <w:rFonts w:ascii="Arial" w:hAnsi="Arial" w:cs="Arial"/>
          <w:sz w:val="22"/>
          <w:szCs w:val="22"/>
        </w:rPr>
      </w:pPr>
    </w:p>
    <w:p w:rsidR="005C1C1E" w:rsidRDefault="007C163C" w:rsidP="005C1C1E">
      <w:pPr>
        <w:jc w:val="both"/>
        <w:rPr>
          <w:rFonts w:ascii="Arial" w:hAnsi="Arial" w:cs="Arial"/>
          <w:sz w:val="22"/>
          <w:szCs w:val="22"/>
        </w:rPr>
      </w:pPr>
      <w:r>
        <w:rPr>
          <w:rFonts w:ascii="Arial" w:hAnsi="Arial" w:cs="Arial"/>
          <w:sz w:val="22"/>
          <w:szCs w:val="22"/>
        </w:rPr>
        <w:t>6</w:t>
      </w:r>
      <w:r w:rsidR="005C1C1E">
        <w:rPr>
          <w:rFonts w:ascii="Arial" w:hAnsi="Arial" w:cs="Arial"/>
          <w:sz w:val="22"/>
          <w:szCs w:val="22"/>
        </w:rPr>
        <w:t>.2 – O(A) credenciado(a) que se recusar a executar os serviços ora credenciados, sofrerá as penalidades previstas no Art. 87, II, da Lei nº 8.666/93 e alterações, ficando sujeita, ainda ao descredenciamento.</w:t>
      </w:r>
    </w:p>
    <w:p w:rsidR="0041334E" w:rsidRDefault="0041334E" w:rsidP="005C1C1E">
      <w:pPr>
        <w:jc w:val="both"/>
        <w:rPr>
          <w:rFonts w:ascii="Arial" w:hAnsi="Arial" w:cs="Arial"/>
          <w:sz w:val="22"/>
          <w:szCs w:val="22"/>
        </w:rPr>
      </w:pPr>
    </w:p>
    <w:p w:rsidR="00881164" w:rsidRDefault="007C163C" w:rsidP="005C1C1E">
      <w:pPr>
        <w:jc w:val="both"/>
        <w:rPr>
          <w:rFonts w:ascii="Arial" w:hAnsi="Arial" w:cs="Arial"/>
          <w:sz w:val="22"/>
          <w:szCs w:val="22"/>
        </w:rPr>
      </w:pPr>
      <w:r>
        <w:rPr>
          <w:rFonts w:ascii="Arial" w:hAnsi="Arial" w:cs="Arial"/>
          <w:sz w:val="22"/>
          <w:szCs w:val="22"/>
        </w:rPr>
        <w:t>6</w:t>
      </w:r>
      <w:r w:rsidR="005C1C1E">
        <w:rPr>
          <w:rFonts w:ascii="Arial" w:hAnsi="Arial" w:cs="Arial"/>
          <w:sz w:val="22"/>
          <w:szCs w:val="22"/>
        </w:rPr>
        <w:t xml:space="preserve">.3 - Pelo atraso injustificado na </w:t>
      </w:r>
      <w:r w:rsidR="006461D4">
        <w:rPr>
          <w:rFonts w:ascii="Arial" w:hAnsi="Arial" w:cs="Arial"/>
          <w:sz w:val="22"/>
          <w:szCs w:val="22"/>
        </w:rPr>
        <w:t>prestação dos serviços</w:t>
      </w:r>
      <w:r w:rsidR="005C1C1E">
        <w:rPr>
          <w:rFonts w:ascii="Arial" w:hAnsi="Arial" w:cs="Arial"/>
          <w:sz w:val="22"/>
          <w:szCs w:val="22"/>
        </w:rPr>
        <w:t>, será cobrada multa na razão de R$ 5,00 (cinco reais), por dia de atraso, sem prejuízo da sujeição de descredenciamento.</w:t>
      </w:r>
    </w:p>
    <w:p w:rsidR="005C1C1E" w:rsidRDefault="005C1C1E" w:rsidP="005C1C1E">
      <w:pPr>
        <w:jc w:val="both"/>
        <w:rPr>
          <w:rFonts w:ascii="Arial" w:hAnsi="Arial" w:cs="Arial"/>
          <w:sz w:val="22"/>
          <w:szCs w:val="22"/>
        </w:rPr>
      </w:pPr>
      <w:r>
        <w:rPr>
          <w:rFonts w:ascii="Arial" w:hAnsi="Arial" w:cs="Arial"/>
          <w:sz w:val="22"/>
          <w:szCs w:val="22"/>
        </w:rPr>
        <w:t xml:space="preserve"> </w:t>
      </w:r>
    </w:p>
    <w:p w:rsidR="005C1C1E" w:rsidRDefault="007C163C" w:rsidP="005C1C1E">
      <w:pPr>
        <w:jc w:val="both"/>
        <w:rPr>
          <w:rFonts w:ascii="Arial" w:hAnsi="Arial" w:cs="Arial"/>
          <w:sz w:val="22"/>
          <w:szCs w:val="22"/>
        </w:rPr>
      </w:pPr>
      <w:r>
        <w:rPr>
          <w:rFonts w:ascii="Arial" w:hAnsi="Arial" w:cs="Arial"/>
          <w:sz w:val="22"/>
          <w:szCs w:val="22"/>
        </w:rPr>
        <w:t>6</w:t>
      </w:r>
      <w:r w:rsidR="005C1C1E">
        <w:rPr>
          <w:rFonts w:ascii="Arial" w:hAnsi="Arial" w:cs="Arial"/>
          <w:sz w:val="22"/>
          <w:szCs w:val="22"/>
        </w:rPr>
        <w:t>.4 - Será concedido o prazo de 5 (cinco) dias úteis</w:t>
      </w:r>
      <w:r w:rsidR="005C1C1E">
        <w:rPr>
          <w:rFonts w:ascii="Arial" w:hAnsi="Arial" w:cs="Arial"/>
          <w:color w:val="FF0000"/>
          <w:sz w:val="22"/>
          <w:szCs w:val="22"/>
        </w:rPr>
        <w:t xml:space="preserve"> </w:t>
      </w:r>
      <w:r w:rsidR="005C1C1E">
        <w:rPr>
          <w:rFonts w:ascii="Arial" w:hAnsi="Arial" w:cs="Arial"/>
          <w:sz w:val="22"/>
          <w:szCs w:val="22"/>
        </w:rPr>
        <w:t xml:space="preserve">para apresentação de defesa prévia. </w:t>
      </w:r>
    </w:p>
    <w:p w:rsidR="005C1C1E" w:rsidRDefault="005C1C1E" w:rsidP="005C1C1E">
      <w:pPr>
        <w:jc w:val="both"/>
        <w:rPr>
          <w:rFonts w:ascii="Arial" w:hAnsi="Arial" w:cs="Arial"/>
          <w:sz w:val="22"/>
          <w:szCs w:val="22"/>
        </w:rPr>
      </w:pPr>
    </w:p>
    <w:p w:rsidR="005C1C1E" w:rsidRDefault="007C163C" w:rsidP="005C1C1E">
      <w:pPr>
        <w:jc w:val="both"/>
        <w:rPr>
          <w:rFonts w:ascii="Arial" w:hAnsi="Arial" w:cs="Arial"/>
          <w:sz w:val="22"/>
          <w:szCs w:val="22"/>
        </w:rPr>
      </w:pPr>
      <w:r>
        <w:rPr>
          <w:rFonts w:ascii="Arial" w:hAnsi="Arial" w:cs="Arial"/>
          <w:sz w:val="22"/>
          <w:szCs w:val="22"/>
        </w:rPr>
        <w:lastRenderedPageBreak/>
        <w:t>6</w:t>
      </w:r>
      <w:r w:rsidR="005C1C1E">
        <w:rPr>
          <w:rFonts w:ascii="Arial" w:hAnsi="Arial" w:cs="Arial"/>
          <w:sz w:val="22"/>
          <w:szCs w:val="22"/>
        </w:rPr>
        <w:t xml:space="preserve">.5 - Ao Prefeito fica assegurado o direito de preservando interesse do Município, revogar ou anular a presente edital de chamamento público, justificando a razão de tal ato, dando ciência aos partícipes. </w:t>
      </w:r>
    </w:p>
    <w:p w:rsidR="00EA3E91" w:rsidRDefault="00EA3E91" w:rsidP="005C1C1E">
      <w:pPr>
        <w:jc w:val="both"/>
        <w:rPr>
          <w:rFonts w:ascii="Arial" w:hAnsi="Arial" w:cs="Arial"/>
          <w:sz w:val="22"/>
          <w:szCs w:val="22"/>
        </w:rPr>
      </w:pPr>
    </w:p>
    <w:p w:rsidR="005C1C1E" w:rsidRDefault="007C163C" w:rsidP="005C1C1E">
      <w:pPr>
        <w:jc w:val="both"/>
        <w:rPr>
          <w:rFonts w:ascii="Arial" w:hAnsi="Arial" w:cs="Arial"/>
          <w:sz w:val="22"/>
          <w:szCs w:val="22"/>
        </w:rPr>
      </w:pPr>
      <w:r>
        <w:rPr>
          <w:rFonts w:ascii="Arial" w:hAnsi="Arial" w:cs="Arial"/>
          <w:sz w:val="22"/>
          <w:szCs w:val="22"/>
        </w:rPr>
        <w:t>6</w:t>
      </w:r>
      <w:r w:rsidR="005C1C1E">
        <w:rPr>
          <w:rFonts w:ascii="Arial" w:hAnsi="Arial" w:cs="Arial"/>
          <w:sz w:val="22"/>
          <w:szCs w:val="22"/>
        </w:rPr>
        <w:t xml:space="preserve">.6 – Fazem parte integrante deste Edital: </w:t>
      </w:r>
    </w:p>
    <w:p w:rsidR="006461D4" w:rsidRDefault="006461D4"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3C0D34" w:rsidRDefault="005C1C1E" w:rsidP="00D24C79">
      <w:pPr>
        <w:ind w:left="550"/>
        <w:jc w:val="both"/>
        <w:rPr>
          <w:rFonts w:ascii="Arial" w:hAnsi="Arial" w:cs="Arial"/>
          <w:sz w:val="22"/>
          <w:szCs w:val="22"/>
        </w:rPr>
      </w:pPr>
      <w:r>
        <w:rPr>
          <w:rFonts w:ascii="Arial" w:hAnsi="Arial" w:cs="Arial"/>
          <w:sz w:val="22"/>
          <w:szCs w:val="22"/>
        </w:rPr>
        <w:t xml:space="preserve">-Anexo V – Minuta contrato. </w:t>
      </w:r>
    </w:p>
    <w:p w:rsidR="006461D4" w:rsidRDefault="006461D4" w:rsidP="005C1C1E">
      <w:pPr>
        <w:jc w:val="both"/>
        <w:rPr>
          <w:rFonts w:ascii="Arial" w:hAnsi="Arial" w:cs="Arial"/>
          <w:sz w:val="22"/>
          <w:szCs w:val="22"/>
        </w:rPr>
      </w:pPr>
    </w:p>
    <w:p w:rsidR="005C1C1E" w:rsidRDefault="007C163C" w:rsidP="00F8498B">
      <w:pPr>
        <w:jc w:val="both"/>
        <w:rPr>
          <w:rFonts w:ascii="Arial" w:hAnsi="Arial" w:cs="Arial"/>
          <w:sz w:val="22"/>
          <w:szCs w:val="22"/>
        </w:rPr>
      </w:pPr>
      <w:r>
        <w:rPr>
          <w:rFonts w:ascii="Arial" w:hAnsi="Arial" w:cs="Arial"/>
          <w:sz w:val="22"/>
          <w:szCs w:val="22"/>
        </w:rPr>
        <w:t>6</w:t>
      </w:r>
      <w:r w:rsidR="005C1C1E">
        <w:rPr>
          <w:rFonts w:ascii="Arial" w:hAnsi="Arial" w:cs="Arial"/>
          <w:sz w:val="22"/>
          <w:szCs w:val="22"/>
        </w:rPr>
        <w:t>.7 - O processo licitatório, os termos do contrato e o Edital de Chamamento Público, contendo todas as informações encontra-se à disposição dos interessados de segunda a sexta-feira, das 08:00 às</w:t>
      </w:r>
      <w:r w:rsidR="00DA1C8E">
        <w:rPr>
          <w:rFonts w:ascii="Arial" w:hAnsi="Arial" w:cs="Arial"/>
          <w:sz w:val="22"/>
          <w:szCs w:val="22"/>
        </w:rPr>
        <w:t xml:space="preserve"> 11:50 hs. e das 13:30 às 17:40</w:t>
      </w:r>
      <w:r w:rsidR="005C1C1E">
        <w:rPr>
          <w:rFonts w:ascii="Arial" w:hAnsi="Arial" w:cs="Arial"/>
          <w:sz w:val="22"/>
          <w:szCs w:val="22"/>
        </w:rPr>
        <w:t xml:space="preserve"> hs, através do telefone (54) 3291.9900 ou fax 3291.1026,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AE515E" w:rsidRDefault="00AE515E" w:rsidP="00F8498B">
      <w:pPr>
        <w:jc w:val="both"/>
        <w:rPr>
          <w:rFonts w:ascii="Arial" w:hAnsi="Arial" w:cs="Arial"/>
          <w:sz w:val="22"/>
          <w:szCs w:val="22"/>
        </w:rPr>
      </w:pPr>
    </w:p>
    <w:p w:rsidR="00AE515E" w:rsidRDefault="005C1C1E" w:rsidP="004713EB">
      <w:pPr>
        <w:ind w:left="4640"/>
        <w:jc w:val="both"/>
        <w:rPr>
          <w:rFonts w:ascii="Arial" w:hAnsi="Arial" w:cs="Arial"/>
          <w:sz w:val="22"/>
          <w:szCs w:val="22"/>
        </w:rPr>
      </w:pPr>
      <w:r>
        <w:rPr>
          <w:rFonts w:ascii="Arial" w:hAnsi="Arial" w:cs="Arial"/>
          <w:sz w:val="22"/>
          <w:szCs w:val="22"/>
        </w:rPr>
        <w:t>São Marcos,</w:t>
      </w:r>
      <w:r w:rsidR="00DA1C8E">
        <w:rPr>
          <w:rFonts w:ascii="Arial" w:hAnsi="Arial" w:cs="Arial"/>
          <w:sz w:val="22"/>
          <w:szCs w:val="22"/>
        </w:rPr>
        <w:t xml:space="preserve"> </w:t>
      </w:r>
      <w:r w:rsidR="0030639F">
        <w:rPr>
          <w:rFonts w:ascii="Arial" w:hAnsi="Arial" w:cs="Arial"/>
          <w:sz w:val="22"/>
          <w:szCs w:val="22"/>
        </w:rPr>
        <w:t>17</w:t>
      </w:r>
      <w:r>
        <w:rPr>
          <w:rFonts w:ascii="Arial" w:hAnsi="Arial" w:cs="Arial"/>
          <w:sz w:val="22"/>
          <w:szCs w:val="22"/>
        </w:rPr>
        <w:t xml:space="preserve"> de </w:t>
      </w:r>
      <w:r w:rsidR="00CD04ED">
        <w:rPr>
          <w:rFonts w:ascii="Arial" w:hAnsi="Arial" w:cs="Arial"/>
          <w:sz w:val="22"/>
          <w:szCs w:val="22"/>
        </w:rPr>
        <w:t>ma</w:t>
      </w:r>
      <w:r w:rsidR="0030639F">
        <w:rPr>
          <w:rFonts w:ascii="Arial" w:hAnsi="Arial" w:cs="Arial"/>
          <w:sz w:val="22"/>
          <w:szCs w:val="22"/>
        </w:rPr>
        <w:t xml:space="preserve">io </w:t>
      </w:r>
      <w:r>
        <w:rPr>
          <w:rFonts w:ascii="Arial" w:hAnsi="Arial" w:cs="Arial"/>
          <w:sz w:val="22"/>
          <w:szCs w:val="22"/>
        </w:rPr>
        <w:t>de 20</w:t>
      </w:r>
      <w:r w:rsidR="00881164">
        <w:rPr>
          <w:rFonts w:ascii="Arial" w:hAnsi="Arial" w:cs="Arial"/>
          <w:sz w:val="22"/>
          <w:szCs w:val="22"/>
        </w:rPr>
        <w:t>1</w:t>
      </w:r>
      <w:r w:rsidR="0030639F">
        <w:rPr>
          <w:rFonts w:ascii="Arial" w:hAnsi="Arial" w:cs="Arial"/>
          <w:sz w:val="22"/>
          <w:szCs w:val="22"/>
        </w:rPr>
        <w:t>7</w:t>
      </w:r>
      <w:r>
        <w:rPr>
          <w:rFonts w:ascii="Arial" w:hAnsi="Arial" w:cs="Arial"/>
          <w:sz w:val="22"/>
          <w:szCs w:val="22"/>
        </w:rPr>
        <w:t>.</w:t>
      </w:r>
    </w:p>
    <w:p w:rsidR="006461D4" w:rsidRDefault="006461D4"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0D2C1A" w:rsidRDefault="000D2C1A" w:rsidP="004713EB">
      <w:pPr>
        <w:ind w:left="4640"/>
        <w:jc w:val="both"/>
        <w:rPr>
          <w:rFonts w:ascii="Arial" w:hAnsi="Arial" w:cs="Arial"/>
          <w:sz w:val="22"/>
          <w:szCs w:val="22"/>
        </w:rPr>
      </w:pPr>
    </w:p>
    <w:p w:rsidR="005C1C1E" w:rsidRDefault="0030639F" w:rsidP="005C1C1E">
      <w:pPr>
        <w:ind w:left="5032" w:firstLine="632"/>
        <w:jc w:val="both"/>
        <w:rPr>
          <w:rFonts w:ascii="Arial" w:hAnsi="Arial" w:cs="Arial"/>
          <w:sz w:val="22"/>
          <w:szCs w:val="22"/>
        </w:rPr>
      </w:pPr>
      <w:r>
        <w:rPr>
          <w:rFonts w:ascii="Arial" w:hAnsi="Arial" w:cs="Arial"/>
          <w:sz w:val="22"/>
          <w:szCs w:val="22"/>
        </w:rPr>
        <w:t>Evandro Carlos Kuwer</w:t>
      </w:r>
    </w:p>
    <w:p w:rsidR="005C1C1E" w:rsidRDefault="005C1C1E" w:rsidP="005C1C1E">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Prefeito Municipal</w:t>
      </w:r>
    </w:p>
    <w:p w:rsidR="005C1C1E" w:rsidRDefault="005C1C1E" w:rsidP="005C1C1E">
      <w:pPr>
        <w:ind w:left="1100"/>
        <w:jc w:val="both"/>
        <w:rPr>
          <w:rFonts w:ascii="Arial" w:hAnsi="Arial"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rPr>
          <w:rFonts w:ascii="Arial" w:hAnsi="Arial" w:cs="Arial"/>
          <w:b/>
          <w:sz w:val="22"/>
          <w:szCs w:val="22"/>
        </w:rPr>
      </w:pPr>
    </w:p>
    <w:p w:rsidR="00F8498B" w:rsidRDefault="00F8498B" w:rsidP="005C1C1E">
      <w:pPr>
        <w:rPr>
          <w:rFonts w:ascii="Arial" w:hAnsi="Arial" w:cs="Arial"/>
          <w:b/>
          <w:sz w:val="22"/>
          <w:szCs w:val="22"/>
        </w:rPr>
      </w:pPr>
    </w:p>
    <w:p w:rsidR="00002B17" w:rsidRDefault="00002B17" w:rsidP="005C1C1E">
      <w:pPr>
        <w:rPr>
          <w:rFonts w:ascii="Arial" w:hAnsi="Arial" w:cs="Arial"/>
          <w:b/>
          <w:sz w:val="22"/>
          <w:szCs w:val="22"/>
        </w:rPr>
      </w:pPr>
    </w:p>
    <w:p w:rsidR="00002B17" w:rsidRDefault="00002B17" w:rsidP="005C1C1E">
      <w:pPr>
        <w:rPr>
          <w:rFonts w:ascii="Arial" w:hAnsi="Arial" w:cs="Arial"/>
          <w:b/>
          <w:sz w:val="22"/>
          <w:szCs w:val="22"/>
        </w:rPr>
      </w:pPr>
    </w:p>
    <w:p w:rsidR="00002B17" w:rsidRDefault="00002B17" w:rsidP="005C1C1E">
      <w:pPr>
        <w:rPr>
          <w:rFonts w:ascii="Arial" w:hAnsi="Arial" w:cs="Arial"/>
          <w:b/>
          <w:sz w:val="22"/>
          <w:szCs w:val="22"/>
        </w:rPr>
      </w:pPr>
    </w:p>
    <w:p w:rsidR="004C1538" w:rsidRDefault="004C1538" w:rsidP="005C1C1E">
      <w:pPr>
        <w:rPr>
          <w:rFonts w:ascii="Arial" w:hAnsi="Arial" w:cs="Arial"/>
          <w:b/>
          <w:sz w:val="22"/>
          <w:szCs w:val="22"/>
        </w:rPr>
      </w:pPr>
    </w:p>
    <w:p w:rsidR="004C1538" w:rsidRDefault="004C1538" w:rsidP="005C1C1E">
      <w:pPr>
        <w:rPr>
          <w:rFonts w:ascii="Arial" w:hAnsi="Arial" w:cs="Arial"/>
          <w:b/>
          <w:sz w:val="22"/>
          <w:szCs w:val="22"/>
        </w:rPr>
      </w:pPr>
    </w:p>
    <w:p w:rsidR="00C20C09" w:rsidRDefault="00C20C09"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65406E" w:rsidRDefault="0065406E" w:rsidP="005C1C1E">
      <w:pPr>
        <w:rPr>
          <w:rFonts w:ascii="Arial" w:hAnsi="Arial" w:cs="Arial"/>
          <w:b/>
          <w:sz w:val="22"/>
          <w:szCs w:val="22"/>
        </w:rPr>
      </w:pPr>
    </w:p>
    <w:p w:rsidR="000A37C5" w:rsidRDefault="000A37C5" w:rsidP="005C1C1E">
      <w:pPr>
        <w:jc w:val="center"/>
        <w:rPr>
          <w:rFonts w:ascii="Arial" w:hAnsi="Arial" w:cs="Arial"/>
          <w:b/>
          <w:sz w:val="22"/>
          <w:szCs w:val="22"/>
        </w:rPr>
      </w:pPr>
    </w:p>
    <w:p w:rsidR="0030639F" w:rsidRDefault="0030639F" w:rsidP="000A37C5">
      <w:pPr>
        <w:ind w:left="3540" w:firstLine="708"/>
        <w:rPr>
          <w:rFonts w:ascii="Arial" w:hAnsi="Arial" w:cs="Arial"/>
          <w:b/>
          <w:sz w:val="22"/>
          <w:szCs w:val="22"/>
        </w:rPr>
      </w:pPr>
    </w:p>
    <w:p w:rsidR="0030639F" w:rsidRDefault="0030639F" w:rsidP="000A37C5">
      <w:pPr>
        <w:ind w:left="3540" w:firstLine="708"/>
        <w:rPr>
          <w:rFonts w:ascii="Arial" w:hAnsi="Arial" w:cs="Arial"/>
          <w:b/>
          <w:sz w:val="22"/>
          <w:szCs w:val="22"/>
        </w:rPr>
      </w:pPr>
    </w:p>
    <w:p w:rsidR="0030639F" w:rsidRDefault="0030639F" w:rsidP="000A37C5">
      <w:pPr>
        <w:ind w:left="3540" w:firstLine="708"/>
        <w:rPr>
          <w:rFonts w:ascii="Arial" w:hAnsi="Arial" w:cs="Arial"/>
          <w:b/>
          <w:sz w:val="22"/>
          <w:szCs w:val="22"/>
        </w:rPr>
      </w:pPr>
    </w:p>
    <w:p w:rsidR="000A37C5" w:rsidRPr="00AA7446" w:rsidRDefault="000A37C5" w:rsidP="000A37C5">
      <w:pPr>
        <w:ind w:left="3540" w:firstLine="708"/>
        <w:rPr>
          <w:rFonts w:ascii="Arial" w:hAnsi="Arial" w:cs="Arial"/>
          <w:b/>
          <w:sz w:val="22"/>
          <w:szCs w:val="22"/>
        </w:rPr>
      </w:pPr>
      <w:r w:rsidRPr="00AA7446">
        <w:rPr>
          <w:rFonts w:ascii="Arial" w:hAnsi="Arial" w:cs="Arial"/>
          <w:b/>
          <w:sz w:val="22"/>
          <w:szCs w:val="22"/>
        </w:rPr>
        <w:t>ANEXO I</w:t>
      </w:r>
    </w:p>
    <w:p w:rsidR="000A37C5" w:rsidRDefault="000A37C5" w:rsidP="000A37C5">
      <w:pPr>
        <w:jc w:val="center"/>
        <w:rPr>
          <w:rFonts w:ascii="Arial" w:hAnsi="Arial" w:cs="Arial"/>
          <w:b/>
          <w:sz w:val="22"/>
          <w:szCs w:val="22"/>
        </w:rPr>
      </w:pPr>
    </w:p>
    <w:p w:rsidR="001754A0" w:rsidRPr="00AA7446" w:rsidRDefault="001754A0" w:rsidP="000A37C5">
      <w:pPr>
        <w:jc w:val="center"/>
        <w:rPr>
          <w:rFonts w:ascii="Arial" w:hAnsi="Arial" w:cs="Arial"/>
          <w:b/>
          <w:sz w:val="22"/>
          <w:szCs w:val="22"/>
        </w:rPr>
      </w:pPr>
    </w:p>
    <w:p w:rsidR="000A37C5" w:rsidRPr="00AA7446" w:rsidRDefault="000A37C5" w:rsidP="000A37C5">
      <w:pPr>
        <w:jc w:val="center"/>
        <w:rPr>
          <w:rFonts w:ascii="Arial" w:hAnsi="Arial" w:cs="Arial"/>
          <w:b/>
          <w:sz w:val="22"/>
          <w:szCs w:val="22"/>
        </w:rPr>
      </w:pPr>
      <w:r w:rsidRPr="00AA7446">
        <w:rPr>
          <w:rFonts w:ascii="Arial" w:hAnsi="Arial" w:cs="Arial"/>
          <w:b/>
          <w:sz w:val="22"/>
          <w:szCs w:val="22"/>
        </w:rPr>
        <w:t>TABELA DE VALORES</w:t>
      </w:r>
    </w:p>
    <w:p w:rsidR="000A37C5" w:rsidRDefault="000A37C5" w:rsidP="000A37C5">
      <w:pPr>
        <w:jc w:val="both"/>
        <w:rPr>
          <w:rFonts w:ascii="Arial" w:hAnsi="Arial" w:cs="Arial"/>
          <w:sz w:val="22"/>
          <w:szCs w:val="22"/>
        </w:rPr>
      </w:pPr>
    </w:p>
    <w:p w:rsidR="001754A0" w:rsidRDefault="001754A0" w:rsidP="000A37C5">
      <w:pPr>
        <w:jc w:val="both"/>
        <w:rPr>
          <w:rFonts w:ascii="Arial" w:hAnsi="Arial" w:cs="Arial"/>
          <w:sz w:val="22"/>
          <w:szCs w:val="22"/>
        </w:rPr>
      </w:pPr>
    </w:p>
    <w:p w:rsidR="0030639F" w:rsidRDefault="0030639F" w:rsidP="000A37C5">
      <w:pPr>
        <w:jc w:val="both"/>
        <w:rPr>
          <w:rFonts w:ascii="Arial" w:hAnsi="Arial" w:cs="Arial"/>
          <w:sz w:val="22"/>
          <w:szCs w:val="22"/>
        </w:rPr>
      </w:pPr>
    </w:p>
    <w:p w:rsidR="0030639F" w:rsidRDefault="0030639F" w:rsidP="000A37C5">
      <w:pPr>
        <w:jc w:val="both"/>
        <w:rPr>
          <w:rFonts w:ascii="Arial" w:hAnsi="Arial" w:cs="Arial"/>
          <w:sz w:val="22"/>
          <w:szCs w:val="22"/>
        </w:rPr>
      </w:pPr>
    </w:p>
    <w:p w:rsidR="001754A0" w:rsidRDefault="001754A0" w:rsidP="000A37C5">
      <w:pPr>
        <w:jc w:val="both"/>
        <w:rPr>
          <w:rFonts w:ascii="Arial" w:hAnsi="Arial" w:cs="Arial"/>
          <w:sz w:val="22"/>
          <w:szCs w:val="22"/>
        </w:rPr>
      </w:pPr>
    </w:p>
    <w:p w:rsidR="008828E3" w:rsidRDefault="008828E3" w:rsidP="000A37C5">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2136"/>
      </w:tblGrid>
      <w:tr w:rsidR="008828E3" w:rsidRPr="004B06ED" w:rsidTr="0030639F">
        <w:tc>
          <w:tcPr>
            <w:tcW w:w="6925" w:type="dxa"/>
          </w:tcPr>
          <w:p w:rsidR="008828E3" w:rsidRDefault="001754A0" w:rsidP="004B06ED">
            <w:pPr>
              <w:jc w:val="both"/>
              <w:rPr>
                <w:rFonts w:ascii="Arial" w:hAnsi="Arial" w:cs="Arial"/>
                <w:b/>
                <w:sz w:val="22"/>
                <w:szCs w:val="22"/>
              </w:rPr>
            </w:pPr>
            <w:bookmarkStart w:id="1" w:name="_Hlk482794720"/>
            <w:r w:rsidRPr="004B06ED">
              <w:rPr>
                <w:rFonts w:ascii="Arial" w:hAnsi="Arial" w:cs="Arial"/>
                <w:sz w:val="22"/>
                <w:szCs w:val="22"/>
              </w:rPr>
              <w:t xml:space="preserve">                       </w:t>
            </w:r>
            <w:r w:rsidR="0030639F">
              <w:rPr>
                <w:rFonts w:ascii="Arial" w:hAnsi="Arial" w:cs="Arial"/>
                <w:sz w:val="22"/>
                <w:szCs w:val="22"/>
              </w:rPr>
              <w:t xml:space="preserve">                             </w:t>
            </w:r>
            <w:r w:rsidRPr="004B06ED">
              <w:rPr>
                <w:rFonts w:ascii="Arial" w:hAnsi="Arial" w:cs="Arial"/>
                <w:b/>
                <w:sz w:val="22"/>
                <w:szCs w:val="22"/>
              </w:rPr>
              <w:t>Máquina</w:t>
            </w:r>
          </w:p>
          <w:p w:rsidR="0030639F" w:rsidRPr="004B06ED" w:rsidRDefault="0030639F" w:rsidP="004B06ED">
            <w:pPr>
              <w:jc w:val="both"/>
              <w:rPr>
                <w:rFonts w:ascii="Arial" w:hAnsi="Arial" w:cs="Arial"/>
                <w:b/>
                <w:sz w:val="22"/>
                <w:szCs w:val="22"/>
              </w:rPr>
            </w:pPr>
          </w:p>
        </w:tc>
        <w:tc>
          <w:tcPr>
            <w:tcW w:w="2136" w:type="dxa"/>
          </w:tcPr>
          <w:p w:rsidR="008828E3" w:rsidRPr="004B06ED" w:rsidRDefault="001754A0" w:rsidP="004B06ED">
            <w:pPr>
              <w:jc w:val="both"/>
              <w:rPr>
                <w:rFonts w:ascii="Arial" w:hAnsi="Arial" w:cs="Arial"/>
                <w:b/>
                <w:sz w:val="22"/>
                <w:szCs w:val="22"/>
              </w:rPr>
            </w:pPr>
            <w:r w:rsidRPr="004B06ED">
              <w:rPr>
                <w:rFonts w:ascii="Arial" w:hAnsi="Arial" w:cs="Arial"/>
                <w:sz w:val="22"/>
                <w:szCs w:val="22"/>
              </w:rPr>
              <w:t xml:space="preserve">     </w:t>
            </w:r>
            <w:r w:rsidRPr="004B06ED">
              <w:rPr>
                <w:rFonts w:ascii="Arial" w:hAnsi="Arial" w:cs="Arial"/>
                <w:b/>
                <w:sz w:val="22"/>
                <w:szCs w:val="22"/>
              </w:rPr>
              <w:t>Valor/Hora</w:t>
            </w:r>
          </w:p>
        </w:tc>
      </w:tr>
      <w:tr w:rsidR="00981B3A" w:rsidRPr="004B06ED" w:rsidTr="0030639F">
        <w:tc>
          <w:tcPr>
            <w:tcW w:w="6925" w:type="dxa"/>
          </w:tcPr>
          <w:p w:rsidR="00981B3A" w:rsidRPr="004B06ED" w:rsidRDefault="0030639F" w:rsidP="004B06ED">
            <w:pPr>
              <w:jc w:val="both"/>
              <w:rPr>
                <w:rFonts w:ascii="Arial" w:hAnsi="Arial" w:cs="Arial"/>
                <w:b/>
                <w:sz w:val="22"/>
                <w:szCs w:val="22"/>
              </w:rPr>
            </w:pPr>
            <w:r>
              <w:rPr>
                <w:rFonts w:ascii="Arial" w:hAnsi="Arial" w:cs="Arial"/>
                <w:b/>
                <w:sz w:val="22"/>
                <w:szCs w:val="22"/>
              </w:rPr>
              <w:t>Trator de Esteira D5 ou  D6 cf a disponibilidade da máquina</w:t>
            </w:r>
          </w:p>
        </w:tc>
        <w:tc>
          <w:tcPr>
            <w:tcW w:w="2136" w:type="dxa"/>
          </w:tcPr>
          <w:p w:rsidR="00981B3A" w:rsidRPr="004B06ED" w:rsidRDefault="00981B3A" w:rsidP="00DA1C8E">
            <w:pPr>
              <w:jc w:val="center"/>
              <w:rPr>
                <w:rFonts w:ascii="Arial" w:hAnsi="Arial" w:cs="Arial"/>
                <w:b/>
                <w:sz w:val="22"/>
                <w:szCs w:val="22"/>
              </w:rPr>
            </w:pPr>
            <w:r>
              <w:rPr>
                <w:rFonts w:ascii="Arial" w:hAnsi="Arial" w:cs="Arial"/>
                <w:b/>
                <w:sz w:val="22"/>
                <w:szCs w:val="22"/>
              </w:rPr>
              <w:t>2</w:t>
            </w:r>
            <w:r w:rsidR="0030639F">
              <w:rPr>
                <w:rFonts w:ascii="Arial" w:hAnsi="Arial" w:cs="Arial"/>
                <w:b/>
                <w:sz w:val="22"/>
                <w:szCs w:val="22"/>
              </w:rPr>
              <w:t>5</w:t>
            </w:r>
            <w:r>
              <w:rPr>
                <w:rFonts w:ascii="Arial" w:hAnsi="Arial" w:cs="Arial"/>
                <w:b/>
                <w:sz w:val="22"/>
                <w:szCs w:val="22"/>
              </w:rPr>
              <w:t>0,00</w:t>
            </w:r>
          </w:p>
        </w:tc>
      </w:tr>
      <w:tr w:rsidR="001754A0" w:rsidRPr="004B06ED" w:rsidTr="0030639F">
        <w:tc>
          <w:tcPr>
            <w:tcW w:w="6925" w:type="dxa"/>
          </w:tcPr>
          <w:p w:rsidR="001754A0" w:rsidRPr="004B06ED" w:rsidRDefault="001754A0" w:rsidP="004B06ED">
            <w:pPr>
              <w:jc w:val="both"/>
              <w:rPr>
                <w:rFonts w:ascii="Arial" w:hAnsi="Arial" w:cs="Arial"/>
                <w:b/>
                <w:sz w:val="22"/>
                <w:szCs w:val="22"/>
              </w:rPr>
            </w:pPr>
            <w:r w:rsidRPr="004B06ED">
              <w:rPr>
                <w:rFonts w:ascii="Arial" w:hAnsi="Arial" w:cs="Arial"/>
                <w:b/>
                <w:sz w:val="22"/>
                <w:szCs w:val="22"/>
              </w:rPr>
              <w:t xml:space="preserve">Escavadeira Hidráulica (de 18.001 a 21.000 </w:t>
            </w:r>
            <w:r w:rsidR="0030639F">
              <w:rPr>
                <w:rFonts w:ascii="Arial" w:hAnsi="Arial" w:cs="Arial"/>
                <w:b/>
                <w:sz w:val="22"/>
                <w:szCs w:val="22"/>
              </w:rPr>
              <w:t>ton)</w:t>
            </w:r>
          </w:p>
        </w:tc>
        <w:tc>
          <w:tcPr>
            <w:tcW w:w="2136" w:type="dxa"/>
          </w:tcPr>
          <w:p w:rsidR="001754A0" w:rsidRPr="004B06ED" w:rsidRDefault="0030639F" w:rsidP="00DA1C8E">
            <w:pPr>
              <w:jc w:val="center"/>
              <w:rPr>
                <w:rFonts w:ascii="Arial" w:hAnsi="Arial" w:cs="Arial"/>
                <w:b/>
                <w:sz w:val="22"/>
                <w:szCs w:val="22"/>
              </w:rPr>
            </w:pPr>
            <w:r>
              <w:rPr>
                <w:rFonts w:ascii="Arial" w:hAnsi="Arial" w:cs="Arial"/>
                <w:b/>
                <w:sz w:val="22"/>
                <w:szCs w:val="22"/>
              </w:rPr>
              <w:t>194,00</w:t>
            </w:r>
          </w:p>
        </w:tc>
      </w:tr>
      <w:bookmarkEnd w:id="1"/>
    </w:tbl>
    <w:p w:rsidR="008828E3" w:rsidRDefault="008828E3" w:rsidP="000A37C5">
      <w:pPr>
        <w:jc w:val="both"/>
        <w:rPr>
          <w:rFonts w:ascii="Arial" w:hAnsi="Arial" w:cs="Arial"/>
          <w:sz w:val="22"/>
          <w:szCs w:val="22"/>
        </w:rPr>
      </w:pPr>
    </w:p>
    <w:p w:rsidR="008828E3" w:rsidRDefault="008828E3" w:rsidP="000A37C5">
      <w:pPr>
        <w:jc w:val="both"/>
        <w:rPr>
          <w:rFonts w:ascii="Arial" w:hAnsi="Arial" w:cs="Arial"/>
          <w:sz w:val="22"/>
          <w:szCs w:val="22"/>
        </w:rPr>
      </w:pPr>
    </w:p>
    <w:p w:rsidR="008828E3" w:rsidRDefault="008828E3" w:rsidP="000A37C5">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3D152E">
      <w:pPr>
        <w:rPr>
          <w:rFonts w:ascii="Arial" w:hAnsi="Arial" w:cs="Arial"/>
          <w:b/>
          <w:sz w:val="22"/>
          <w:szCs w:val="22"/>
        </w:rPr>
      </w:pPr>
    </w:p>
    <w:p w:rsidR="005C1C1E" w:rsidRDefault="005C1C1E"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E60D51" w:rsidRDefault="00E60D51" w:rsidP="005C1C1E">
      <w:pPr>
        <w:jc w:val="center"/>
        <w:rPr>
          <w:rFonts w:ascii="Arial" w:hAnsi="Arial" w:cs="Arial"/>
          <w:b/>
          <w:sz w:val="22"/>
          <w:szCs w:val="22"/>
        </w:rPr>
      </w:pPr>
    </w:p>
    <w:p w:rsidR="001754A0" w:rsidRDefault="001754A0"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spacing w:line="360" w:lineRule="auto"/>
        <w:jc w:val="both"/>
        <w:rPr>
          <w:rFonts w:ascii="Arial" w:hAnsi="Arial" w:cs="Arial"/>
          <w:sz w:val="22"/>
          <w:szCs w:val="22"/>
        </w:rPr>
      </w:pPr>
      <w:r>
        <w:rPr>
          <w:rFonts w:ascii="Arial" w:hAnsi="Arial" w:cs="Arial"/>
          <w:sz w:val="22"/>
          <w:szCs w:val="22"/>
        </w:rPr>
        <w:t>(Razão Social da Crede</w:t>
      </w:r>
      <w:r w:rsidR="003F0D01">
        <w:rPr>
          <w:rFonts w:ascii="Arial" w:hAnsi="Arial" w:cs="Arial"/>
          <w:sz w:val="22"/>
          <w:szCs w:val="22"/>
        </w:rPr>
        <w:t>nciante),</w:t>
      </w:r>
      <w:r>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0A37C5">
      <w:pPr>
        <w:ind w:left="3540"/>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0A37C5">
      <w:pPr>
        <w:ind w:left="2124"/>
        <w:jc w:val="both"/>
        <w:rPr>
          <w:rFonts w:ascii="Arial" w:hAnsi="Arial" w:cs="Arial"/>
          <w:sz w:val="22"/>
          <w:szCs w:val="22"/>
        </w:rPr>
      </w:pPr>
      <w:r>
        <w:rPr>
          <w:rFonts w:ascii="Arial" w:hAnsi="Arial" w:cs="Arial"/>
          <w:sz w:val="22"/>
          <w:szCs w:val="22"/>
        </w:rPr>
        <w:t>________________, em ______ de __________________ de 20</w:t>
      </w:r>
      <w:r w:rsidR="00F96CF3">
        <w:rPr>
          <w:rFonts w:ascii="Arial" w:hAnsi="Arial" w:cs="Arial"/>
          <w:sz w:val="22"/>
          <w:szCs w:val="22"/>
        </w:rPr>
        <w:t>1</w:t>
      </w:r>
      <w:r w:rsidR="0030639F">
        <w:rPr>
          <w:rFonts w:ascii="Arial" w:hAnsi="Arial" w:cs="Arial"/>
          <w:sz w:val="22"/>
          <w:szCs w:val="22"/>
        </w:rPr>
        <w:t>7</w:t>
      </w:r>
      <w:r>
        <w:rPr>
          <w:rFonts w:ascii="Arial" w:hAnsi="Arial" w:cs="Arial"/>
          <w:sz w:val="22"/>
          <w:szCs w:val="22"/>
        </w:rPr>
        <w:t xml:space="preserve">. </w:t>
      </w:r>
    </w:p>
    <w:p w:rsidR="005C1C1E" w:rsidRDefault="000A37C5"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spacing w:line="360" w:lineRule="auto"/>
        <w:jc w:val="both"/>
        <w:rPr>
          <w:rFonts w:ascii="Arial" w:hAnsi="Arial" w:cs="Arial"/>
          <w:sz w:val="22"/>
          <w:szCs w:val="22"/>
        </w:rPr>
      </w:pPr>
      <w:r>
        <w:rPr>
          <w:rFonts w:ascii="Arial" w:hAnsi="Arial" w:cs="Arial"/>
          <w:sz w:val="22"/>
          <w:szCs w:val="22"/>
        </w:rPr>
        <w:t>A empresa ..................declara, para os fins de direito e sob as penas da lei, na qualidade de credenciante do procedimento licitatório sob a modalidade de Edital de Credenciamento Público nº. 0</w:t>
      </w:r>
      <w:r w:rsidR="0030639F">
        <w:rPr>
          <w:rFonts w:ascii="Arial" w:hAnsi="Arial" w:cs="Arial"/>
          <w:sz w:val="22"/>
          <w:szCs w:val="22"/>
        </w:rPr>
        <w:t>10</w:t>
      </w:r>
      <w:r>
        <w:rPr>
          <w:rFonts w:ascii="Arial" w:hAnsi="Arial" w:cs="Arial"/>
          <w:sz w:val="22"/>
          <w:szCs w:val="22"/>
        </w:rPr>
        <w:t>/20</w:t>
      </w:r>
      <w:r w:rsidR="00322A4B">
        <w:rPr>
          <w:rFonts w:ascii="Arial" w:hAnsi="Arial" w:cs="Arial"/>
          <w:sz w:val="22"/>
          <w:szCs w:val="22"/>
        </w:rPr>
        <w:t>1</w:t>
      </w:r>
      <w:r w:rsidR="0030639F">
        <w:rPr>
          <w:rFonts w:ascii="Arial" w:hAnsi="Arial" w:cs="Arial"/>
          <w:sz w:val="22"/>
          <w:szCs w:val="22"/>
        </w:rPr>
        <w:t>7</w:t>
      </w:r>
      <w:r>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_______________________,em________de________________de 20</w:t>
      </w:r>
      <w:r w:rsidR="004768A7">
        <w:rPr>
          <w:rFonts w:ascii="Arial" w:hAnsi="Arial" w:cs="Arial"/>
          <w:sz w:val="22"/>
          <w:szCs w:val="22"/>
        </w:rPr>
        <w:t>1</w:t>
      </w:r>
      <w:r w:rsidR="0030639F">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sz w:val="22"/>
          <w:szCs w:val="22"/>
        </w:rPr>
      </w:pPr>
      <w:r>
        <w:rPr>
          <w:rFonts w:ascii="Arial" w:hAnsi="Arial" w:cs="Arial"/>
          <w:sz w:val="22"/>
          <w:szCs w:val="22"/>
        </w:rPr>
        <w:br w:type="page"/>
      </w:r>
    </w:p>
    <w:p w:rsidR="005C1C1E" w:rsidRDefault="005C1C1E" w:rsidP="009B5088">
      <w:pP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DD4CD7" w:rsidRDefault="00DD4CD7" w:rsidP="00DD4CD7">
      <w:pPr>
        <w:rPr>
          <w:rFonts w:ascii="Arial" w:hAnsi="Arial" w:cs="Arial"/>
          <w:b/>
          <w:sz w:val="22"/>
          <w:szCs w:val="22"/>
        </w:rPr>
      </w:pPr>
    </w:p>
    <w:p w:rsidR="00DD4CD7" w:rsidRDefault="00DD4CD7" w:rsidP="005C1C1E">
      <w:pPr>
        <w:jc w:val="center"/>
        <w:rPr>
          <w:rFonts w:ascii="Arial" w:hAnsi="Arial" w:cs="Arial"/>
          <w:b/>
          <w:sz w:val="22"/>
          <w:szCs w:val="22"/>
        </w:rPr>
      </w:pPr>
    </w:p>
    <w:p w:rsidR="00DD4CD7" w:rsidRDefault="00DD4CD7" w:rsidP="00DD4CD7">
      <w:pPr>
        <w:jc w:val="center"/>
        <w:rPr>
          <w:rFonts w:ascii="Arial" w:hAnsi="Arial" w:cs="Arial"/>
          <w:b/>
          <w:sz w:val="22"/>
          <w:szCs w:val="22"/>
        </w:rPr>
      </w:pPr>
      <w:r>
        <w:rPr>
          <w:rFonts w:ascii="Arial" w:hAnsi="Arial" w:cs="Arial"/>
          <w:b/>
          <w:sz w:val="22"/>
          <w:szCs w:val="22"/>
        </w:rPr>
        <w:t>MODELO DE DECLARAÇÃO</w:t>
      </w:r>
    </w:p>
    <w:p w:rsidR="00DD4CD7" w:rsidRDefault="00DD4CD7" w:rsidP="00DD4CD7">
      <w:pPr>
        <w:jc w:val="center"/>
        <w:rPr>
          <w:rFonts w:ascii="Arial" w:hAnsi="Arial" w:cs="Arial"/>
          <w:b/>
          <w:sz w:val="22"/>
          <w:szCs w:val="22"/>
        </w:rPr>
      </w:pPr>
    </w:p>
    <w:p w:rsidR="00DD4CD7" w:rsidRDefault="00DD4CD7" w:rsidP="00DD4CD7">
      <w:pPr>
        <w:jc w:val="center"/>
        <w:rPr>
          <w:rFonts w:ascii="Arial" w:hAnsi="Arial" w:cs="Arial"/>
          <w:b/>
          <w:sz w:val="22"/>
          <w:szCs w:val="22"/>
        </w:rPr>
      </w:pP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r>
        <w:rPr>
          <w:rFonts w:ascii="Arial" w:hAnsi="Arial" w:cs="Arial"/>
          <w:sz w:val="22"/>
          <w:szCs w:val="22"/>
        </w:rPr>
        <w:t xml:space="preserve">Ao </w:t>
      </w:r>
    </w:p>
    <w:p w:rsidR="00DD4CD7" w:rsidRDefault="00DD4CD7" w:rsidP="00DD4CD7">
      <w:pPr>
        <w:jc w:val="both"/>
        <w:rPr>
          <w:rFonts w:ascii="Arial" w:hAnsi="Arial" w:cs="Arial"/>
          <w:sz w:val="22"/>
          <w:szCs w:val="22"/>
        </w:rPr>
      </w:pPr>
      <w:r>
        <w:rPr>
          <w:rFonts w:ascii="Arial" w:hAnsi="Arial" w:cs="Arial"/>
          <w:sz w:val="22"/>
          <w:szCs w:val="22"/>
        </w:rPr>
        <w:t>Município de São Marcos</w:t>
      </w:r>
    </w:p>
    <w:p w:rsidR="00DD4CD7" w:rsidRDefault="00DD4CD7" w:rsidP="00DD4CD7">
      <w:pPr>
        <w:jc w:val="both"/>
        <w:rPr>
          <w:rFonts w:ascii="Arial" w:hAnsi="Arial" w:cs="Arial"/>
          <w:sz w:val="22"/>
          <w:szCs w:val="22"/>
        </w:rPr>
      </w:pPr>
      <w:r>
        <w:rPr>
          <w:rFonts w:ascii="Arial" w:hAnsi="Arial" w:cs="Arial"/>
          <w:sz w:val="22"/>
          <w:szCs w:val="22"/>
        </w:rPr>
        <w:t>Comissão de Licitação</w:t>
      </w: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p>
    <w:p w:rsidR="00DD4CD7" w:rsidRDefault="00DD4CD7" w:rsidP="00DD4CD7">
      <w:pPr>
        <w:spacing w:line="360" w:lineRule="auto"/>
        <w:jc w:val="both"/>
        <w:rPr>
          <w:rFonts w:ascii="Arial" w:hAnsi="Arial" w:cs="Arial"/>
          <w:sz w:val="22"/>
          <w:szCs w:val="22"/>
        </w:rPr>
      </w:pPr>
      <w:r>
        <w:rPr>
          <w:rFonts w:ascii="Arial" w:hAnsi="Arial" w:cs="Arial"/>
          <w:sz w:val="22"/>
          <w:szCs w:val="22"/>
        </w:rPr>
        <w:t>A empresa</w:t>
      </w:r>
      <w:r w:rsidR="00A259CD">
        <w:rPr>
          <w:rFonts w:ascii="Arial" w:hAnsi="Arial" w:cs="Arial"/>
          <w:sz w:val="22"/>
          <w:szCs w:val="22"/>
        </w:rPr>
        <w:t xml:space="preserve"> (pessoa física)</w:t>
      </w:r>
      <w:r>
        <w:rPr>
          <w:rFonts w:ascii="Arial" w:hAnsi="Arial" w:cs="Arial"/>
          <w:sz w:val="22"/>
          <w:szCs w:val="22"/>
        </w:rPr>
        <w:t xml:space="preserve"> ......, inscrita no CNPJ/CPF sob o nº ........., declara que concorda em prestar os serviços de horas máquina, com os valores constantes na tabela de valores anexa ao edital de Credenciamento Público nº 0</w:t>
      </w:r>
      <w:r w:rsidR="00E60D51">
        <w:rPr>
          <w:rFonts w:ascii="Arial" w:hAnsi="Arial" w:cs="Arial"/>
          <w:sz w:val="22"/>
          <w:szCs w:val="22"/>
        </w:rPr>
        <w:t>10</w:t>
      </w:r>
      <w:r>
        <w:rPr>
          <w:rFonts w:ascii="Arial" w:hAnsi="Arial" w:cs="Arial"/>
          <w:sz w:val="22"/>
          <w:szCs w:val="22"/>
        </w:rPr>
        <w:t>/201</w:t>
      </w:r>
      <w:r w:rsidR="00E60D51">
        <w:rPr>
          <w:rFonts w:ascii="Arial" w:hAnsi="Arial" w:cs="Arial"/>
          <w:sz w:val="22"/>
          <w:szCs w:val="22"/>
        </w:rPr>
        <w:t>7</w:t>
      </w:r>
      <w:r>
        <w:rPr>
          <w:rFonts w:ascii="Arial" w:hAnsi="Arial" w:cs="Arial"/>
          <w:sz w:val="22"/>
          <w:szCs w:val="22"/>
        </w:rPr>
        <w:t xml:space="preserve"> e que atenderemos a demanda exigida pela Secretaria da Agricultura, de segunda-feira a sexta-feira, com as seguintes máquinas:</w:t>
      </w:r>
    </w:p>
    <w:p w:rsidR="00DD4CD7" w:rsidRDefault="00DD4CD7" w:rsidP="00DD4CD7">
      <w:pPr>
        <w:spacing w:line="360" w:lineRule="auto"/>
        <w:jc w:val="both"/>
        <w:rPr>
          <w:rFonts w:ascii="Arial" w:hAnsi="Arial" w:cs="Arial"/>
          <w:sz w:val="22"/>
          <w:szCs w:val="22"/>
        </w:rPr>
      </w:pPr>
    </w:p>
    <w:p w:rsidR="00DD4CD7" w:rsidRDefault="00DD4CD7" w:rsidP="00CD04ED">
      <w:pPr>
        <w:spacing w:line="360" w:lineRule="auto"/>
        <w:ind w:left="4956" w:firstLine="708"/>
        <w:jc w:val="both"/>
        <w:rPr>
          <w:rFonts w:ascii="Arial" w:hAnsi="Arial" w:cs="Arial"/>
          <w:sz w:val="22"/>
          <w:szCs w:val="22"/>
        </w:rPr>
      </w:pPr>
      <w:r>
        <w:rPr>
          <w:rFonts w:ascii="Arial" w:hAnsi="Arial" w:cs="Arial"/>
          <w:sz w:val="22"/>
          <w:szCs w:val="22"/>
        </w:rPr>
        <w:t>_________________________</w:t>
      </w:r>
    </w:p>
    <w:p w:rsidR="00DD4CD7" w:rsidRDefault="00DD4CD7" w:rsidP="00DD4CD7">
      <w:pPr>
        <w:spacing w:line="360" w:lineRule="auto"/>
        <w:jc w:val="both"/>
        <w:rPr>
          <w:rFonts w:ascii="Arial" w:hAnsi="Arial" w:cs="Arial"/>
          <w:sz w:val="22"/>
          <w:szCs w:val="22"/>
        </w:rPr>
      </w:pPr>
      <w:r>
        <w:rPr>
          <w:rFonts w:ascii="Arial" w:hAnsi="Arial" w:cs="Arial"/>
          <w:sz w:val="22"/>
          <w:szCs w:val="22"/>
        </w:rPr>
        <w:t xml:space="preserve"> </w:t>
      </w:r>
    </w:p>
    <w:p w:rsidR="00DD4CD7" w:rsidRDefault="00DD4CD7" w:rsidP="00CD04ED">
      <w:pPr>
        <w:ind w:left="4956" w:firstLine="708"/>
        <w:jc w:val="both"/>
        <w:rPr>
          <w:rFonts w:ascii="Arial" w:hAnsi="Arial" w:cs="Arial"/>
          <w:sz w:val="22"/>
          <w:szCs w:val="22"/>
        </w:rPr>
      </w:pPr>
      <w:r>
        <w:rPr>
          <w:rFonts w:ascii="Arial" w:hAnsi="Arial" w:cs="Arial"/>
          <w:sz w:val="22"/>
          <w:szCs w:val="22"/>
        </w:rPr>
        <w:t>_________________________</w:t>
      </w:r>
    </w:p>
    <w:p w:rsidR="00DD4CD7" w:rsidRDefault="00DD4CD7" w:rsidP="00DD4CD7">
      <w:pPr>
        <w:jc w:val="both"/>
        <w:rPr>
          <w:rFonts w:ascii="Arial" w:hAnsi="Arial" w:cs="Arial"/>
          <w:sz w:val="22"/>
          <w:szCs w:val="22"/>
        </w:rPr>
      </w:pPr>
      <w:r>
        <w:rPr>
          <w:rFonts w:ascii="Arial" w:hAnsi="Arial" w:cs="Arial"/>
          <w:sz w:val="22"/>
          <w:szCs w:val="22"/>
        </w:rPr>
        <w:t xml:space="preserve">                                       </w:t>
      </w:r>
    </w:p>
    <w:p w:rsidR="00DD4CD7" w:rsidRDefault="00DD4CD7" w:rsidP="00DD4CD7">
      <w:pPr>
        <w:jc w:val="both"/>
        <w:rPr>
          <w:rFonts w:ascii="Arial" w:hAnsi="Arial" w:cs="Arial"/>
          <w:sz w:val="22"/>
          <w:szCs w:val="22"/>
        </w:rPr>
      </w:pPr>
    </w:p>
    <w:p w:rsidR="00DD4CD7" w:rsidRDefault="00DD4CD7" w:rsidP="00CD04ED">
      <w:pPr>
        <w:ind w:left="4956" w:firstLine="708"/>
        <w:jc w:val="both"/>
        <w:rPr>
          <w:rFonts w:ascii="Arial" w:hAnsi="Arial" w:cs="Arial"/>
          <w:sz w:val="22"/>
          <w:szCs w:val="22"/>
        </w:rPr>
      </w:pPr>
      <w:r>
        <w:rPr>
          <w:rFonts w:ascii="Arial" w:hAnsi="Arial" w:cs="Arial"/>
          <w:sz w:val="22"/>
          <w:szCs w:val="22"/>
        </w:rPr>
        <w:t>_________________________</w:t>
      </w:r>
    </w:p>
    <w:p w:rsidR="00DD4CD7" w:rsidRDefault="00CD04ED" w:rsidP="00DD4CD7">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p>
    <w:p w:rsidR="00DD4CD7" w:rsidRDefault="00DD4CD7" w:rsidP="00DD4CD7">
      <w:pPr>
        <w:ind w:left="2832" w:firstLine="708"/>
        <w:jc w:val="both"/>
        <w:rPr>
          <w:rFonts w:ascii="Arial" w:hAnsi="Arial" w:cs="Arial"/>
          <w:sz w:val="22"/>
          <w:szCs w:val="22"/>
        </w:rPr>
      </w:pPr>
      <w:r>
        <w:rPr>
          <w:rFonts w:ascii="Arial" w:hAnsi="Arial" w:cs="Arial"/>
          <w:sz w:val="22"/>
          <w:szCs w:val="22"/>
        </w:rPr>
        <w:t>..............................de........................................de 201</w:t>
      </w:r>
      <w:r w:rsidR="00E60D51">
        <w:rPr>
          <w:rFonts w:ascii="Arial" w:hAnsi="Arial" w:cs="Arial"/>
          <w:sz w:val="22"/>
          <w:szCs w:val="22"/>
        </w:rPr>
        <w:t>7</w:t>
      </w:r>
      <w:r>
        <w:rPr>
          <w:rFonts w:ascii="Arial" w:hAnsi="Arial" w:cs="Arial"/>
          <w:sz w:val="22"/>
          <w:szCs w:val="22"/>
        </w:rPr>
        <w:t>.</w:t>
      </w: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p>
    <w:p w:rsidR="00DD4CD7" w:rsidRDefault="00DD4CD7" w:rsidP="00DD4CD7">
      <w:pPr>
        <w:jc w:val="both"/>
        <w:rPr>
          <w:rFonts w:ascii="Arial" w:hAnsi="Arial" w:cs="Arial"/>
          <w:sz w:val="22"/>
          <w:szCs w:val="22"/>
        </w:rPr>
      </w:pPr>
      <w:r>
        <w:rPr>
          <w:rFonts w:ascii="Arial" w:hAnsi="Arial" w:cs="Arial"/>
          <w:sz w:val="22"/>
          <w:szCs w:val="22"/>
        </w:rPr>
        <w:t xml:space="preserve">                                                                                                                Assinatura </w:t>
      </w:r>
    </w:p>
    <w:p w:rsidR="00DD4CD7" w:rsidRDefault="00DD4CD7" w:rsidP="00DD4CD7">
      <w:pPr>
        <w:rPr>
          <w:rFonts w:ascii="Arial" w:hAnsi="Arial" w:cs="Arial"/>
          <w:sz w:val="22"/>
          <w:szCs w:val="22"/>
        </w:rPr>
      </w:pPr>
    </w:p>
    <w:p w:rsidR="00DD4CD7" w:rsidRDefault="00DD4CD7" w:rsidP="00DD4CD7">
      <w:pPr>
        <w:rPr>
          <w:rFonts w:ascii="Arial" w:hAnsi="Arial" w:cs="Arial"/>
          <w:sz w:val="22"/>
          <w:szCs w:val="22"/>
        </w:rPr>
      </w:pPr>
    </w:p>
    <w:p w:rsidR="005C1C1E" w:rsidRDefault="005C1C1E" w:rsidP="000A37C5">
      <w:pPr>
        <w:rPr>
          <w:rFonts w:ascii="Arial" w:hAnsi="Arial" w:cs="Arial"/>
          <w:b/>
          <w:sz w:val="22"/>
          <w:szCs w:val="22"/>
        </w:rPr>
      </w:pPr>
    </w:p>
    <w:p w:rsidR="00E60D51" w:rsidRDefault="00E60D51" w:rsidP="000A37C5">
      <w:pPr>
        <w:rPr>
          <w:rFonts w:ascii="Arial" w:hAnsi="Arial" w:cs="Arial"/>
          <w:b/>
          <w:sz w:val="22"/>
          <w:szCs w:val="22"/>
        </w:rPr>
      </w:pPr>
    </w:p>
    <w:p w:rsidR="005C1C1E" w:rsidRDefault="005C1C1E" w:rsidP="005C1C1E">
      <w:pPr>
        <w:jc w:val="both"/>
        <w:rPr>
          <w:rFonts w:ascii="Arial" w:hAnsi="Arial" w:cs="Arial"/>
          <w:sz w:val="22"/>
          <w:szCs w:val="22"/>
        </w:rPr>
      </w:pPr>
    </w:p>
    <w:p w:rsidR="005C1C1E" w:rsidRDefault="009B4E9F" w:rsidP="009B4E9F">
      <w:pPr>
        <w:rPr>
          <w:rFonts w:ascii="Arial" w:hAnsi="Arial" w:cs="Arial"/>
          <w:b/>
          <w:sz w:val="22"/>
          <w:szCs w:val="22"/>
        </w:rPr>
      </w:pPr>
      <w:r>
        <w:rPr>
          <w:rFonts w:ascii="Arial" w:hAnsi="Arial" w:cs="Arial"/>
          <w:b/>
          <w:sz w:val="22"/>
          <w:szCs w:val="22"/>
        </w:rPr>
        <w:lastRenderedPageBreak/>
        <w:t xml:space="preserve">                                                             </w:t>
      </w:r>
      <w:r w:rsidR="00D107A5">
        <w:rPr>
          <w:rFonts w:ascii="Arial" w:hAnsi="Arial" w:cs="Arial"/>
          <w:b/>
          <w:sz w:val="22"/>
          <w:szCs w:val="22"/>
        </w:rPr>
        <w:t xml:space="preserve">  </w:t>
      </w:r>
      <w:r w:rsidR="0030639F">
        <w:rPr>
          <w:rFonts w:ascii="Arial" w:hAnsi="Arial" w:cs="Arial"/>
          <w:b/>
          <w:sz w:val="22"/>
          <w:szCs w:val="22"/>
        </w:rPr>
        <w:t xml:space="preserve">   </w:t>
      </w:r>
      <w:r w:rsidR="005C1C1E">
        <w:rPr>
          <w:rFonts w:ascii="Arial" w:hAnsi="Arial" w:cs="Arial"/>
          <w:b/>
          <w:sz w:val="22"/>
          <w:szCs w:val="22"/>
        </w:rPr>
        <w:t>ANEXO V</w:t>
      </w:r>
    </w:p>
    <w:p w:rsidR="003D152E" w:rsidRDefault="003D152E" w:rsidP="003D152E">
      <w:pPr>
        <w:rPr>
          <w:rFonts w:ascii="Arial" w:hAnsi="Arial" w:cs="Arial"/>
          <w:b/>
          <w:sz w:val="22"/>
          <w:szCs w:val="22"/>
        </w:rPr>
      </w:pPr>
    </w:p>
    <w:p w:rsidR="005C1C1E" w:rsidRDefault="003D152E" w:rsidP="003D152E">
      <w:pPr>
        <w:rPr>
          <w:rFonts w:ascii="Arial" w:hAnsi="Arial" w:cs="Arial"/>
          <w:b/>
          <w:sz w:val="22"/>
          <w:szCs w:val="22"/>
        </w:rPr>
      </w:pPr>
      <w:r>
        <w:rPr>
          <w:rFonts w:ascii="Arial" w:hAnsi="Arial" w:cs="Arial"/>
          <w:b/>
          <w:sz w:val="22"/>
          <w:szCs w:val="22"/>
        </w:rPr>
        <w:t xml:space="preserve">                                         </w:t>
      </w:r>
      <w:r w:rsidR="004768A7">
        <w:rPr>
          <w:rFonts w:ascii="Arial" w:hAnsi="Arial" w:cs="Arial"/>
          <w:b/>
          <w:sz w:val="22"/>
          <w:szCs w:val="22"/>
        </w:rPr>
        <w:t xml:space="preserve"> </w:t>
      </w:r>
      <w:r w:rsidR="00D107A5">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w:t>
      </w:r>
      <w:r w:rsidR="00E60D51">
        <w:rPr>
          <w:rFonts w:ascii="Arial" w:hAnsi="Arial" w:cs="Arial"/>
          <w:b/>
          <w:sz w:val="22"/>
          <w:szCs w:val="22"/>
        </w:rPr>
        <w:t>10</w:t>
      </w:r>
      <w:r>
        <w:rPr>
          <w:rFonts w:ascii="Arial" w:hAnsi="Arial" w:cs="Arial"/>
          <w:b/>
          <w:sz w:val="22"/>
          <w:szCs w:val="22"/>
        </w:rPr>
        <w:t>//20</w:t>
      </w:r>
      <w:r w:rsidR="00322A4B">
        <w:rPr>
          <w:rFonts w:ascii="Arial" w:hAnsi="Arial" w:cs="Arial"/>
          <w:b/>
          <w:sz w:val="22"/>
          <w:szCs w:val="22"/>
        </w:rPr>
        <w:t>1</w:t>
      </w:r>
      <w:r w:rsidR="00E60D51">
        <w:rPr>
          <w:rFonts w:ascii="Arial" w:hAnsi="Arial" w:cs="Arial"/>
          <w:b/>
          <w:sz w:val="22"/>
          <w:szCs w:val="22"/>
        </w:rPr>
        <w:t>7</w:t>
      </w:r>
      <w:r w:rsidR="00F872E8">
        <w:rPr>
          <w:rFonts w:ascii="Arial" w:hAnsi="Arial" w:cs="Arial"/>
          <w:b/>
          <w:sz w:val="22"/>
          <w:szCs w:val="22"/>
        </w:rPr>
        <w:t xml:space="preserve"> </w:t>
      </w:r>
      <w:r>
        <w:rPr>
          <w:rFonts w:ascii="Arial" w:hAnsi="Arial" w:cs="Arial"/>
          <w:b/>
          <w:sz w:val="22"/>
          <w:szCs w:val="22"/>
        </w:rPr>
        <w:t>,  “OBJETIVA</w:t>
      </w:r>
      <w:r w:rsidR="00000590">
        <w:rPr>
          <w:rFonts w:ascii="Arial" w:hAnsi="Arial" w:cs="Arial"/>
          <w:b/>
          <w:sz w:val="22"/>
          <w:szCs w:val="22"/>
        </w:rPr>
        <w:t>NDO O CREDENCIAMENTO DE PESSOA</w:t>
      </w:r>
      <w:r>
        <w:rPr>
          <w:rFonts w:ascii="Arial" w:hAnsi="Arial" w:cs="Arial"/>
          <w:b/>
          <w:sz w:val="22"/>
          <w:szCs w:val="22"/>
        </w:rPr>
        <w:t xml:space="preserve"> JURÍDICA</w:t>
      </w:r>
      <w:r w:rsidR="000A37C5">
        <w:rPr>
          <w:rFonts w:ascii="Arial" w:hAnsi="Arial" w:cs="Arial"/>
          <w:b/>
          <w:sz w:val="22"/>
          <w:szCs w:val="22"/>
        </w:rPr>
        <w:t xml:space="preserve"> OU FÍSICA</w:t>
      </w:r>
      <w:r>
        <w:rPr>
          <w:rFonts w:ascii="Arial" w:hAnsi="Arial" w:cs="Arial"/>
          <w:b/>
          <w:sz w:val="22"/>
          <w:szCs w:val="22"/>
        </w:rPr>
        <w:t xml:space="preserve"> PARA PRESTAÇÃO DE SERVIÇOS DE </w:t>
      </w:r>
      <w:r w:rsidR="00000590">
        <w:rPr>
          <w:rFonts w:ascii="Arial" w:hAnsi="Arial" w:cs="Arial"/>
          <w:b/>
          <w:sz w:val="22"/>
          <w:szCs w:val="22"/>
        </w:rPr>
        <w:t>MÁQUINAS PARA ATENDIMENTO AOS AGRICULTORES DO MUNICÍPIO</w:t>
      </w:r>
      <w:r w:rsidR="00322A4B">
        <w:rPr>
          <w:rFonts w:ascii="Arial" w:hAnsi="Arial" w:cs="Arial"/>
          <w:b/>
          <w:sz w:val="22"/>
          <w:szCs w:val="22"/>
        </w:rPr>
        <w:t>,</w:t>
      </w:r>
      <w:r w:rsidR="009030D5">
        <w:rPr>
          <w:rFonts w:ascii="Arial" w:hAnsi="Arial" w:cs="Arial"/>
          <w:b/>
          <w:sz w:val="22"/>
          <w:szCs w:val="22"/>
        </w:rPr>
        <w:t xml:space="preserve"> </w:t>
      </w:r>
      <w:r>
        <w:rPr>
          <w:rFonts w:ascii="Arial" w:hAnsi="Arial" w:cs="Arial"/>
          <w:b/>
          <w:sz w:val="22"/>
          <w:szCs w:val="22"/>
        </w:rPr>
        <w:t xml:space="preserve">QUE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w:t>
      </w:r>
      <w:r w:rsidR="00D107A5">
        <w:rPr>
          <w:rFonts w:ascii="Arial" w:hAnsi="Arial" w:cs="Arial"/>
          <w:sz w:val="22"/>
          <w:szCs w:val="22"/>
        </w:rPr>
        <w:t>c</w:t>
      </w:r>
      <w:r>
        <w:rPr>
          <w:rFonts w:ascii="Arial" w:hAnsi="Arial" w:cs="Arial"/>
          <w:sz w:val="22"/>
          <w:szCs w:val="22"/>
        </w:rPr>
        <w:t xml:space="preserve">ontrato, mediante as seguintes cláusulas e condições: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3F0D01" w:rsidRDefault="005C1C1E" w:rsidP="008124B8">
      <w:pPr>
        <w:jc w:val="both"/>
        <w:rPr>
          <w:rFonts w:ascii="Arial" w:hAnsi="Arial" w:cs="Arial"/>
          <w:sz w:val="22"/>
          <w:szCs w:val="22"/>
        </w:rPr>
      </w:pPr>
      <w:r>
        <w:rPr>
          <w:rFonts w:ascii="Arial" w:hAnsi="Arial" w:cs="Arial"/>
          <w:sz w:val="22"/>
          <w:szCs w:val="22"/>
        </w:rPr>
        <w:t>A CREDENCIADA compromete-se a prestar os serviços de</w:t>
      </w:r>
      <w:r w:rsidR="0070226F">
        <w:rPr>
          <w:rFonts w:ascii="Arial" w:hAnsi="Arial" w:cs="Arial"/>
          <w:b/>
          <w:sz w:val="22"/>
          <w:szCs w:val="22"/>
        </w:rPr>
        <w:t xml:space="preserve"> </w:t>
      </w:r>
      <w:r w:rsidR="00EA3E91" w:rsidRPr="00EA3E91">
        <w:rPr>
          <w:rFonts w:ascii="Arial" w:hAnsi="Arial" w:cs="Arial"/>
          <w:sz w:val="22"/>
          <w:szCs w:val="22"/>
        </w:rPr>
        <w:t>máquinas para atendimento aos agricultores do Município</w:t>
      </w:r>
      <w:r w:rsidR="0070226F" w:rsidRPr="00EA3E91">
        <w:rPr>
          <w:rFonts w:ascii="Arial" w:hAnsi="Arial" w:cs="Arial"/>
          <w:sz w:val="22"/>
          <w:szCs w:val="22"/>
        </w:rPr>
        <w:t>,</w:t>
      </w:r>
      <w:r w:rsidR="0070226F">
        <w:rPr>
          <w:rFonts w:ascii="Arial" w:hAnsi="Arial" w:cs="Arial"/>
          <w:b/>
          <w:sz w:val="22"/>
          <w:szCs w:val="22"/>
        </w:rPr>
        <w:t xml:space="preserve"> </w:t>
      </w:r>
      <w:r>
        <w:rPr>
          <w:rFonts w:ascii="Arial" w:hAnsi="Arial" w:cs="Arial"/>
          <w:sz w:val="22"/>
          <w:szCs w:val="22"/>
        </w:rPr>
        <w:t>conforme tabela de valores abaixo d</w:t>
      </w:r>
      <w:r w:rsidR="00A062E8">
        <w:rPr>
          <w:rFonts w:ascii="Arial" w:hAnsi="Arial" w:cs="Arial"/>
          <w:sz w:val="22"/>
          <w:szCs w:val="22"/>
        </w:rPr>
        <w:t>i</w:t>
      </w:r>
      <w:r>
        <w:rPr>
          <w:rFonts w:ascii="Arial" w:hAnsi="Arial" w:cs="Arial"/>
          <w:sz w:val="22"/>
          <w:szCs w:val="22"/>
        </w:rPr>
        <w:t xml:space="preserve">scriminados: </w:t>
      </w:r>
    </w:p>
    <w:p w:rsidR="0030639F" w:rsidRDefault="0030639F" w:rsidP="008124B8">
      <w:pPr>
        <w:jc w:val="both"/>
        <w:rPr>
          <w:rFonts w:ascii="Arial" w:hAnsi="Arial" w:cs="Arial"/>
          <w:sz w:val="22"/>
          <w:szCs w:val="22"/>
        </w:rPr>
      </w:pPr>
    </w:p>
    <w:p w:rsidR="0030639F" w:rsidRPr="008124B8" w:rsidRDefault="0030639F" w:rsidP="008124B8">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2136"/>
      </w:tblGrid>
      <w:tr w:rsidR="0030639F" w:rsidRPr="004B06ED" w:rsidTr="00836150">
        <w:tc>
          <w:tcPr>
            <w:tcW w:w="6925" w:type="dxa"/>
          </w:tcPr>
          <w:p w:rsidR="0030639F" w:rsidRDefault="0030639F" w:rsidP="00836150">
            <w:pPr>
              <w:jc w:val="both"/>
              <w:rPr>
                <w:rFonts w:ascii="Arial" w:hAnsi="Arial" w:cs="Arial"/>
                <w:b/>
                <w:sz w:val="22"/>
                <w:szCs w:val="22"/>
              </w:rPr>
            </w:pPr>
            <w:r w:rsidRPr="004B06ED">
              <w:rPr>
                <w:rFonts w:ascii="Arial" w:hAnsi="Arial" w:cs="Arial"/>
                <w:sz w:val="22"/>
                <w:szCs w:val="22"/>
              </w:rPr>
              <w:t xml:space="preserve">                       </w:t>
            </w:r>
            <w:r>
              <w:rPr>
                <w:rFonts w:ascii="Arial" w:hAnsi="Arial" w:cs="Arial"/>
                <w:sz w:val="22"/>
                <w:szCs w:val="22"/>
              </w:rPr>
              <w:t xml:space="preserve">                             </w:t>
            </w:r>
            <w:r w:rsidRPr="004B06ED">
              <w:rPr>
                <w:rFonts w:ascii="Arial" w:hAnsi="Arial" w:cs="Arial"/>
                <w:b/>
                <w:sz w:val="22"/>
                <w:szCs w:val="22"/>
              </w:rPr>
              <w:t>Máquina</w:t>
            </w:r>
          </w:p>
          <w:p w:rsidR="0030639F" w:rsidRPr="004B06ED" w:rsidRDefault="0030639F" w:rsidP="00836150">
            <w:pPr>
              <w:jc w:val="both"/>
              <w:rPr>
                <w:rFonts w:ascii="Arial" w:hAnsi="Arial" w:cs="Arial"/>
                <w:b/>
                <w:sz w:val="22"/>
                <w:szCs w:val="22"/>
              </w:rPr>
            </w:pPr>
          </w:p>
        </w:tc>
        <w:tc>
          <w:tcPr>
            <w:tcW w:w="2136" w:type="dxa"/>
          </w:tcPr>
          <w:p w:rsidR="0030639F" w:rsidRPr="004B06ED" w:rsidRDefault="0030639F" w:rsidP="00836150">
            <w:pPr>
              <w:jc w:val="both"/>
              <w:rPr>
                <w:rFonts w:ascii="Arial" w:hAnsi="Arial" w:cs="Arial"/>
                <w:b/>
                <w:sz w:val="22"/>
                <w:szCs w:val="22"/>
              </w:rPr>
            </w:pPr>
            <w:r w:rsidRPr="004B06ED">
              <w:rPr>
                <w:rFonts w:ascii="Arial" w:hAnsi="Arial" w:cs="Arial"/>
                <w:sz w:val="22"/>
                <w:szCs w:val="22"/>
              </w:rPr>
              <w:t xml:space="preserve">     </w:t>
            </w:r>
            <w:r w:rsidRPr="004B06ED">
              <w:rPr>
                <w:rFonts w:ascii="Arial" w:hAnsi="Arial" w:cs="Arial"/>
                <w:b/>
                <w:sz w:val="22"/>
                <w:szCs w:val="22"/>
              </w:rPr>
              <w:t>Valor/Hora</w:t>
            </w:r>
          </w:p>
        </w:tc>
      </w:tr>
      <w:tr w:rsidR="0030639F" w:rsidRPr="004B06ED" w:rsidTr="00836150">
        <w:tc>
          <w:tcPr>
            <w:tcW w:w="6925" w:type="dxa"/>
          </w:tcPr>
          <w:p w:rsidR="0030639F" w:rsidRPr="004B06ED" w:rsidRDefault="0030639F" w:rsidP="00836150">
            <w:pPr>
              <w:jc w:val="both"/>
              <w:rPr>
                <w:rFonts w:ascii="Arial" w:hAnsi="Arial" w:cs="Arial"/>
                <w:b/>
                <w:sz w:val="22"/>
                <w:szCs w:val="22"/>
              </w:rPr>
            </w:pPr>
            <w:r>
              <w:rPr>
                <w:rFonts w:ascii="Arial" w:hAnsi="Arial" w:cs="Arial"/>
                <w:b/>
                <w:sz w:val="22"/>
                <w:szCs w:val="22"/>
              </w:rPr>
              <w:t xml:space="preserve">Até 50 horas de </w:t>
            </w:r>
            <w:r>
              <w:rPr>
                <w:rFonts w:ascii="Arial" w:hAnsi="Arial" w:cs="Arial"/>
                <w:b/>
                <w:sz w:val="22"/>
                <w:szCs w:val="22"/>
              </w:rPr>
              <w:t>Trator de Esteira D5 ou  D6 cf a disponibilidade da máquina</w:t>
            </w:r>
          </w:p>
        </w:tc>
        <w:tc>
          <w:tcPr>
            <w:tcW w:w="2136" w:type="dxa"/>
          </w:tcPr>
          <w:p w:rsidR="0030639F" w:rsidRPr="004B06ED" w:rsidRDefault="0030639F" w:rsidP="00836150">
            <w:pPr>
              <w:jc w:val="center"/>
              <w:rPr>
                <w:rFonts w:ascii="Arial" w:hAnsi="Arial" w:cs="Arial"/>
                <w:b/>
                <w:sz w:val="22"/>
                <w:szCs w:val="22"/>
              </w:rPr>
            </w:pPr>
            <w:r>
              <w:rPr>
                <w:rFonts w:ascii="Arial" w:hAnsi="Arial" w:cs="Arial"/>
                <w:b/>
                <w:sz w:val="22"/>
                <w:szCs w:val="22"/>
              </w:rPr>
              <w:t>250,00</w:t>
            </w:r>
          </w:p>
        </w:tc>
      </w:tr>
      <w:tr w:rsidR="0030639F" w:rsidRPr="004B06ED" w:rsidTr="00836150">
        <w:tc>
          <w:tcPr>
            <w:tcW w:w="6925" w:type="dxa"/>
          </w:tcPr>
          <w:p w:rsidR="0030639F" w:rsidRPr="004B06ED" w:rsidRDefault="0030639F" w:rsidP="00836150">
            <w:pPr>
              <w:jc w:val="both"/>
              <w:rPr>
                <w:rFonts w:ascii="Arial" w:hAnsi="Arial" w:cs="Arial"/>
                <w:b/>
                <w:sz w:val="22"/>
                <w:szCs w:val="22"/>
              </w:rPr>
            </w:pPr>
            <w:r>
              <w:rPr>
                <w:rFonts w:ascii="Arial" w:hAnsi="Arial" w:cs="Arial"/>
                <w:b/>
                <w:sz w:val="22"/>
                <w:szCs w:val="22"/>
              </w:rPr>
              <w:t xml:space="preserve">Até 250 horas de </w:t>
            </w:r>
            <w:r w:rsidRPr="004B06ED">
              <w:rPr>
                <w:rFonts w:ascii="Arial" w:hAnsi="Arial" w:cs="Arial"/>
                <w:b/>
                <w:sz w:val="22"/>
                <w:szCs w:val="22"/>
              </w:rPr>
              <w:t xml:space="preserve">Escavadeira Hidráulica (de 18.001 a 21.000 </w:t>
            </w:r>
            <w:r>
              <w:rPr>
                <w:rFonts w:ascii="Arial" w:hAnsi="Arial" w:cs="Arial"/>
                <w:b/>
                <w:sz w:val="22"/>
                <w:szCs w:val="22"/>
              </w:rPr>
              <w:t>ton)</w:t>
            </w:r>
          </w:p>
        </w:tc>
        <w:tc>
          <w:tcPr>
            <w:tcW w:w="2136" w:type="dxa"/>
          </w:tcPr>
          <w:p w:rsidR="0030639F" w:rsidRPr="004B06ED" w:rsidRDefault="0030639F" w:rsidP="00836150">
            <w:pPr>
              <w:jc w:val="center"/>
              <w:rPr>
                <w:rFonts w:ascii="Arial" w:hAnsi="Arial" w:cs="Arial"/>
                <w:b/>
                <w:sz w:val="22"/>
                <w:szCs w:val="22"/>
              </w:rPr>
            </w:pPr>
            <w:r>
              <w:rPr>
                <w:rFonts w:ascii="Arial" w:hAnsi="Arial" w:cs="Arial"/>
                <w:b/>
                <w:sz w:val="22"/>
                <w:szCs w:val="22"/>
              </w:rPr>
              <w:t>194,00</w:t>
            </w:r>
          </w:p>
        </w:tc>
      </w:tr>
    </w:tbl>
    <w:p w:rsidR="0070226F" w:rsidRDefault="0070226F" w:rsidP="005C1C1E">
      <w:pPr>
        <w:jc w:val="both"/>
        <w:rPr>
          <w:rFonts w:ascii="Arial" w:hAnsi="Arial" w:cs="Arial"/>
          <w:sz w:val="22"/>
          <w:szCs w:val="22"/>
        </w:rPr>
      </w:pPr>
    </w:p>
    <w:p w:rsidR="003D152E" w:rsidRDefault="003D152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3D152E" w:rsidRDefault="003D152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responderá pela segurança e perfeição dos serviços executados, sendo ainda responsável por quaisquer danos pessoais ou materiais, inclusive contra terceiros, ocorridos durante a execução dos serviços ou deles decorrentes. </w:t>
      </w:r>
    </w:p>
    <w:p w:rsidR="005C1C1E" w:rsidRDefault="005C1C1E" w:rsidP="005C1C1E">
      <w:pPr>
        <w:jc w:val="both"/>
        <w:rPr>
          <w:rFonts w:ascii="Arial" w:hAnsi="Arial" w:cs="Arial"/>
          <w:sz w:val="22"/>
          <w:szCs w:val="22"/>
        </w:rPr>
      </w:pPr>
    </w:p>
    <w:p w:rsidR="004707D3" w:rsidRDefault="005C1C1E" w:rsidP="005C1C1E">
      <w:pPr>
        <w:jc w:val="both"/>
        <w:rPr>
          <w:rFonts w:ascii="Arial" w:hAnsi="Arial" w:cs="Arial"/>
          <w:sz w:val="22"/>
          <w:szCs w:val="22"/>
        </w:rPr>
      </w:pPr>
      <w:r>
        <w:rPr>
          <w:rFonts w:ascii="Arial" w:hAnsi="Arial" w:cs="Arial"/>
          <w:sz w:val="22"/>
          <w:szCs w:val="22"/>
        </w:rPr>
        <w:t>A CREDENCIADA durante a vigência do presente contrato, obriga-se a manter todas as condições da habilitação e qualificação exigidas no Edital de Credenciamento Público nº 0</w:t>
      </w:r>
      <w:r w:rsidR="00E60D51">
        <w:rPr>
          <w:rFonts w:ascii="Arial" w:hAnsi="Arial" w:cs="Arial"/>
          <w:sz w:val="22"/>
          <w:szCs w:val="22"/>
        </w:rPr>
        <w:t>10</w:t>
      </w:r>
      <w:r>
        <w:rPr>
          <w:rFonts w:ascii="Arial" w:hAnsi="Arial" w:cs="Arial"/>
          <w:sz w:val="22"/>
          <w:szCs w:val="22"/>
        </w:rPr>
        <w:t>/20</w:t>
      </w:r>
      <w:r w:rsidR="004707D3">
        <w:rPr>
          <w:rFonts w:ascii="Arial" w:hAnsi="Arial" w:cs="Arial"/>
          <w:sz w:val="22"/>
          <w:szCs w:val="22"/>
        </w:rPr>
        <w:t>1</w:t>
      </w:r>
      <w:r w:rsidR="00E60D51">
        <w:rPr>
          <w:rFonts w:ascii="Arial" w:hAnsi="Arial" w:cs="Arial"/>
          <w:sz w:val="22"/>
          <w:szCs w:val="22"/>
        </w:rPr>
        <w:t>7</w:t>
      </w:r>
      <w:r w:rsidR="00586459">
        <w:rPr>
          <w:rFonts w:ascii="Arial" w:hAnsi="Arial" w:cs="Arial"/>
          <w:sz w:val="22"/>
          <w:szCs w:val="22"/>
        </w:rPr>
        <w:t>.</w:t>
      </w:r>
    </w:p>
    <w:p w:rsidR="00A062E8" w:rsidRDefault="00A062E8" w:rsidP="005C1C1E">
      <w:pPr>
        <w:jc w:val="both"/>
        <w:rPr>
          <w:rFonts w:ascii="Arial" w:hAnsi="Arial" w:cs="Arial"/>
          <w:b/>
          <w:sz w:val="22"/>
          <w:szCs w:val="22"/>
        </w:rPr>
      </w:pPr>
    </w:p>
    <w:p w:rsidR="00A062E8" w:rsidRDefault="00A062E8"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CLAUSULA TERCEIRA - DO EQUIPAMENTO E MÃO-DE-OBRA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Caberá a CREDENCIADA o fornecimento de todos os equipamentos e mão-de-obra, necessários à plena execução dos serviços indicados na cláusula primeira deste termo. </w:t>
      </w:r>
    </w:p>
    <w:p w:rsidR="005C1C1E" w:rsidRDefault="005C1C1E" w:rsidP="005C1C1E">
      <w:pPr>
        <w:jc w:val="both"/>
        <w:rPr>
          <w:rFonts w:ascii="Arial" w:hAnsi="Arial" w:cs="Arial"/>
          <w:sz w:val="22"/>
          <w:szCs w:val="22"/>
        </w:rPr>
      </w:pPr>
      <w:r>
        <w:rPr>
          <w:rFonts w:ascii="Arial" w:hAnsi="Arial" w:cs="Arial"/>
          <w:sz w:val="22"/>
          <w:szCs w:val="22"/>
        </w:rPr>
        <w:lastRenderedPageBreak/>
        <w:t xml:space="preserve">b) - 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previdenciária ou penal em vigor, bem como indenizações por danos causados à CONTRATANTE e ou a terceiros. </w:t>
      </w:r>
    </w:p>
    <w:p w:rsidR="003A00C8" w:rsidRDefault="005C1C1E" w:rsidP="005C1C1E">
      <w:pPr>
        <w:jc w:val="both"/>
        <w:rPr>
          <w:rFonts w:ascii="Arial" w:hAnsi="Arial" w:cs="Arial"/>
          <w:sz w:val="22"/>
          <w:szCs w:val="22"/>
        </w:rPr>
      </w:pPr>
      <w:r>
        <w:rPr>
          <w:rFonts w:ascii="Arial" w:hAnsi="Arial" w:cs="Arial"/>
          <w:sz w:val="22"/>
          <w:szCs w:val="22"/>
        </w:rPr>
        <w:t xml:space="preserve">c) - Suportará, também, encargos decorrentes de manutenção e conservação dos equipamentos utilizados na execução dos serviços. </w:t>
      </w:r>
    </w:p>
    <w:p w:rsidR="003A00C8" w:rsidRDefault="003A00C8"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586459" w:rsidRDefault="00586459" w:rsidP="00586459">
      <w:pPr>
        <w:jc w:val="both"/>
        <w:rPr>
          <w:rFonts w:ascii="Arial" w:hAnsi="Arial" w:cs="Arial"/>
          <w:sz w:val="22"/>
          <w:szCs w:val="22"/>
        </w:rPr>
      </w:pPr>
    </w:p>
    <w:p w:rsidR="00586459" w:rsidRPr="00D76D1F" w:rsidRDefault="00586459" w:rsidP="00586459">
      <w:pPr>
        <w:jc w:val="both"/>
        <w:rPr>
          <w:rFonts w:ascii="Arial" w:hAnsi="Arial" w:cs="Arial"/>
          <w:sz w:val="22"/>
          <w:szCs w:val="22"/>
        </w:rPr>
      </w:pPr>
      <w:r>
        <w:rPr>
          <w:rFonts w:ascii="Arial" w:hAnsi="Arial" w:cs="Arial"/>
          <w:sz w:val="22"/>
          <w:szCs w:val="22"/>
        </w:rPr>
        <w:t xml:space="preserve">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E60D51">
        <w:rPr>
          <w:rFonts w:ascii="Arial" w:hAnsi="Arial" w:cs="Arial"/>
          <w:sz w:val="22"/>
          <w:szCs w:val="22"/>
        </w:rPr>
        <w:t>7</w:t>
      </w:r>
      <w:r w:rsidRPr="00D76D1F">
        <w:rPr>
          <w:rFonts w:ascii="Arial" w:hAnsi="Arial" w:cs="Arial"/>
          <w:sz w:val="22"/>
          <w:szCs w:val="22"/>
        </w:rPr>
        <w:t>.</w:t>
      </w:r>
      <w:r w:rsidR="00E60D51">
        <w:rPr>
          <w:rFonts w:ascii="Arial" w:hAnsi="Arial" w:cs="Arial"/>
          <w:sz w:val="22"/>
          <w:szCs w:val="22"/>
        </w:rPr>
        <w:t xml:space="preserve"> Podendo ser prorrogado por iguais e sucessivos períodos, até o limite de 60 (sessenta) meses.</w:t>
      </w:r>
    </w:p>
    <w:p w:rsidR="00586459" w:rsidRPr="00053222" w:rsidRDefault="00586459" w:rsidP="00586459">
      <w:pPr>
        <w:ind w:firstLine="851"/>
        <w:jc w:val="both"/>
        <w:rPr>
          <w:rFonts w:cs="Arial"/>
          <w:szCs w:val="22"/>
        </w:rPr>
      </w:pPr>
    </w:p>
    <w:p w:rsidR="00586459" w:rsidRPr="00D76D1F" w:rsidRDefault="00586459" w:rsidP="00586459">
      <w:pPr>
        <w:jc w:val="both"/>
        <w:rPr>
          <w:rFonts w:ascii="Arial" w:hAnsi="Arial" w:cs="Arial"/>
          <w:sz w:val="22"/>
          <w:szCs w:val="22"/>
        </w:rPr>
      </w:pPr>
      <w:r>
        <w:rPr>
          <w:rFonts w:ascii="Arial" w:hAnsi="Arial" w:cs="Arial"/>
          <w:sz w:val="22"/>
          <w:szCs w:val="22"/>
        </w:rPr>
        <w:t xml:space="preserve">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86459" w:rsidRPr="00E611DD" w:rsidRDefault="00586459" w:rsidP="00586459">
      <w:pPr>
        <w:jc w:val="both"/>
        <w:rPr>
          <w:rFonts w:ascii="Arial" w:hAnsi="Arial" w:cs="Arial"/>
          <w:sz w:val="22"/>
          <w:szCs w:val="22"/>
        </w:rPr>
      </w:pPr>
    </w:p>
    <w:p w:rsidR="00586459" w:rsidRPr="00E611DD" w:rsidRDefault="00586459" w:rsidP="00586459">
      <w:pPr>
        <w:jc w:val="both"/>
        <w:rPr>
          <w:rFonts w:ascii="Arial" w:hAnsi="Arial" w:cs="Arial"/>
          <w:color w:val="000000"/>
          <w:sz w:val="22"/>
          <w:szCs w:val="22"/>
        </w:rPr>
      </w:pPr>
      <w:r>
        <w:rPr>
          <w:rFonts w:ascii="Arial" w:hAnsi="Arial" w:cs="Arial"/>
          <w:sz w:val="22"/>
          <w:szCs w:val="22"/>
        </w:rPr>
        <w:t xml:space="preserve">       </w:t>
      </w:r>
      <w:r w:rsidRPr="00E611DD">
        <w:rPr>
          <w:rFonts w:ascii="Arial" w:hAnsi="Arial" w:cs="Arial"/>
          <w:sz w:val="22"/>
          <w:szCs w:val="22"/>
        </w:rPr>
        <w:t>O</w:t>
      </w:r>
      <w:r w:rsidRPr="00E611DD">
        <w:rPr>
          <w:rFonts w:ascii="Arial" w:hAnsi="Arial" w:cs="Arial"/>
          <w:color w:val="000000"/>
          <w:sz w:val="22"/>
          <w:szCs w:val="22"/>
        </w:rPr>
        <w:t xml:space="preserve"> credenciamento </w:t>
      </w:r>
      <w:r w:rsidR="00EC005E">
        <w:rPr>
          <w:rFonts w:ascii="Arial" w:hAnsi="Arial" w:cs="Arial"/>
          <w:color w:val="000000"/>
          <w:sz w:val="22"/>
          <w:szCs w:val="22"/>
        </w:rPr>
        <w:t xml:space="preserve">deverá </w:t>
      </w:r>
      <w:r w:rsidRPr="00E611DD">
        <w:rPr>
          <w:rFonts w:ascii="Arial" w:hAnsi="Arial" w:cs="Arial"/>
          <w:color w:val="000000"/>
          <w:sz w:val="22"/>
          <w:szCs w:val="22"/>
        </w:rPr>
        <w:t xml:space="preserve">ocorrer </w:t>
      </w:r>
      <w:r w:rsidR="00EC005E">
        <w:rPr>
          <w:rFonts w:ascii="Arial" w:hAnsi="Arial" w:cs="Arial"/>
          <w:color w:val="000000"/>
          <w:sz w:val="22"/>
          <w:szCs w:val="22"/>
        </w:rPr>
        <w:t xml:space="preserve">por pessoa </w:t>
      </w:r>
      <w:r w:rsidRPr="00E611DD">
        <w:rPr>
          <w:rFonts w:ascii="Arial" w:hAnsi="Arial" w:cs="Arial"/>
          <w:color w:val="000000"/>
          <w:sz w:val="22"/>
          <w:szCs w:val="22"/>
        </w:rPr>
        <w:t>jurídica que preencha as condições míni</w:t>
      </w:r>
      <w:r w:rsidR="00D107A5">
        <w:rPr>
          <w:rFonts w:ascii="Arial" w:hAnsi="Arial" w:cs="Arial"/>
          <w:color w:val="000000"/>
          <w:sz w:val="22"/>
          <w:szCs w:val="22"/>
        </w:rPr>
        <w:t>mas exigidas no presente edital.</w:t>
      </w:r>
    </w:p>
    <w:p w:rsidR="003C0D34" w:rsidRDefault="003C0D34"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3A00C8" w:rsidP="005C1C1E">
      <w:pPr>
        <w:jc w:val="both"/>
        <w:rPr>
          <w:rFonts w:ascii="Arial" w:hAnsi="Arial" w:cs="Arial"/>
          <w:sz w:val="22"/>
          <w:szCs w:val="22"/>
        </w:rPr>
      </w:pPr>
      <w:r>
        <w:rPr>
          <w:rFonts w:ascii="Arial" w:hAnsi="Arial" w:cs="Arial"/>
          <w:sz w:val="22"/>
          <w:szCs w:val="22"/>
        </w:rPr>
        <w:t xml:space="preserve">    </w:t>
      </w:r>
      <w:r w:rsidR="005C1C1E">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 Apresentação das autorizações para realização d</w:t>
      </w:r>
      <w:r w:rsidR="00EC005E">
        <w:rPr>
          <w:rFonts w:ascii="Arial" w:hAnsi="Arial" w:cs="Arial"/>
          <w:sz w:val="22"/>
          <w:szCs w:val="22"/>
        </w:rPr>
        <w:t>os</w:t>
      </w:r>
      <w:r>
        <w:rPr>
          <w:rFonts w:ascii="Arial" w:hAnsi="Arial" w:cs="Arial"/>
          <w:sz w:val="22"/>
          <w:szCs w:val="22"/>
        </w:rPr>
        <w:t xml:space="preserve"> </w:t>
      </w:r>
      <w:r w:rsidR="00EC005E">
        <w:rPr>
          <w:rFonts w:ascii="Arial" w:hAnsi="Arial" w:cs="Arial"/>
          <w:sz w:val="22"/>
          <w:szCs w:val="22"/>
        </w:rPr>
        <w:t>serviços</w:t>
      </w:r>
      <w:r>
        <w:rPr>
          <w:rFonts w:ascii="Arial" w:hAnsi="Arial" w:cs="Arial"/>
          <w:sz w:val="22"/>
          <w:szCs w:val="22"/>
        </w:rPr>
        <w:t xml:space="preserve">, emitida pelo Secretário da </w:t>
      </w:r>
      <w:r w:rsidR="00EC005E">
        <w:rPr>
          <w:rFonts w:ascii="Arial" w:hAnsi="Arial" w:cs="Arial"/>
          <w:sz w:val="22"/>
          <w:szCs w:val="22"/>
        </w:rPr>
        <w:t xml:space="preserve">Agricultura </w:t>
      </w:r>
      <w:r>
        <w:rPr>
          <w:rFonts w:ascii="Arial" w:hAnsi="Arial" w:cs="Arial"/>
          <w:sz w:val="22"/>
          <w:szCs w:val="22"/>
        </w:rPr>
        <w:t xml:space="preserve">do Município de São Marcos, ou por </w:t>
      </w:r>
      <w:r w:rsidR="003A00C8">
        <w:rPr>
          <w:rFonts w:ascii="Arial" w:hAnsi="Arial" w:cs="Arial"/>
          <w:sz w:val="22"/>
          <w:szCs w:val="22"/>
        </w:rPr>
        <w:t>servidor da Secretaria d</w:t>
      </w:r>
      <w:r w:rsidR="00EC005E">
        <w:rPr>
          <w:rFonts w:ascii="Arial" w:hAnsi="Arial" w:cs="Arial"/>
          <w:sz w:val="22"/>
          <w:szCs w:val="22"/>
        </w:rPr>
        <w:t>e Agricultura</w:t>
      </w:r>
      <w:r w:rsidR="003A00C8">
        <w:rPr>
          <w:rFonts w:ascii="Arial" w:hAnsi="Arial" w:cs="Arial"/>
          <w:sz w:val="22"/>
          <w:szCs w:val="22"/>
        </w:rPr>
        <w:t xml:space="preserve"> devidamente autorizado, acompanhadas do relatório dos </w:t>
      </w:r>
      <w:r w:rsidR="00EC005E">
        <w:rPr>
          <w:rFonts w:ascii="Arial" w:hAnsi="Arial" w:cs="Arial"/>
          <w:sz w:val="22"/>
          <w:szCs w:val="22"/>
        </w:rPr>
        <w:t>serviços</w:t>
      </w:r>
      <w:r w:rsidR="003A00C8">
        <w:rPr>
          <w:rFonts w:ascii="Arial" w:hAnsi="Arial" w:cs="Arial"/>
          <w:sz w:val="22"/>
          <w:szCs w:val="22"/>
        </w:rPr>
        <w:t xml:space="preserve"> realizados</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w:t>
      </w:r>
      <w:r w:rsidR="0041334E">
        <w:rPr>
          <w:rFonts w:ascii="Arial" w:hAnsi="Arial" w:cs="Arial"/>
          <w:sz w:val="22"/>
          <w:szCs w:val="22"/>
        </w:rPr>
        <w:t>ap</w:t>
      </w:r>
      <w:r w:rsidR="00F872E8">
        <w:rPr>
          <w:rFonts w:ascii="Arial" w:hAnsi="Arial" w:cs="Arial"/>
          <w:sz w:val="22"/>
          <w:szCs w:val="22"/>
        </w:rPr>
        <w:t>ós</w:t>
      </w:r>
      <w:r w:rsidR="0041334E">
        <w:rPr>
          <w:rFonts w:ascii="Arial" w:hAnsi="Arial" w:cs="Arial"/>
          <w:sz w:val="22"/>
          <w:szCs w:val="22"/>
        </w:rPr>
        <w:t xml:space="preserve"> o laudo de conclusão dos serviços e aprovação do secretário</w:t>
      </w:r>
      <w:r>
        <w:rPr>
          <w:rFonts w:ascii="Arial" w:hAnsi="Arial" w:cs="Arial"/>
          <w:sz w:val="22"/>
          <w:szCs w:val="22"/>
        </w:rPr>
        <w:t xml:space="preserve">. </w:t>
      </w:r>
    </w:p>
    <w:p w:rsidR="005C1C1E" w:rsidRDefault="005C1C1E" w:rsidP="0041334E">
      <w:pPr>
        <w:pStyle w:val="Corpodetexto"/>
        <w:rPr>
          <w:rFonts w:ascii="Arial" w:hAnsi="Arial" w:cs="Arial"/>
        </w:rPr>
      </w:pPr>
      <w:r>
        <w:rPr>
          <w:rFonts w:ascii="Arial" w:hAnsi="Arial" w:cs="Arial"/>
        </w:rPr>
        <w:t>c) - Os valores a serem pagos, somente serão liberados mediante a apresentação da fatura e/ou nota fiscal ”, que deverá ser apresentado à Secretaria d</w:t>
      </w:r>
      <w:r w:rsidR="00EC005E">
        <w:rPr>
          <w:rFonts w:ascii="Arial" w:hAnsi="Arial" w:cs="Arial"/>
        </w:rPr>
        <w:t>e Agricultura do</w:t>
      </w:r>
      <w:r>
        <w:rPr>
          <w:rFonts w:ascii="Arial" w:hAnsi="Arial" w:cs="Arial"/>
        </w:rPr>
        <w:t xml:space="preserve"> Município de São Mar</w:t>
      </w:r>
      <w:r w:rsidR="003A00C8">
        <w:rPr>
          <w:rFonts w:ascii="Arial" w:hAnsi="Arial" w:cs="Arial"/>
        </w:rPr>
        <w:t xml:space="preserve">cos </w:t>
      </w:r>
      <w:r w:rsidR="0041334E">
        <w:rPr>
          <w:rFonts w:ascii="Arial" w:hAnsi="Arial" w:cs="Arial"/>
        </w:rPr>
        <w:t xml:space="preserve">e </w:t>
      </w:r>
      <w:r w:rsidR="003A00C8">
        <w:rPr>
          <w:rFonts w:ascii="Arial" w:hAnsi="Arial" w:cs="Arial"/>
        </w:rPr>
        <w:t>estar</w:t>
      </w:r>
      <w:r>
        <w:rPr>
          <w:rFonts w:ascii="Arial" w:hAnsi="Arial" w:cs="Arial"/>
        </w:rPr>
        <w:t xml:space="preserve"> em conformidade com os serviços realizados e devidamente comprovados</w:t>
      </w:r>
      <w:r w:rsidR="0041334E">
        <w:rPr>
          <w:rFonts w:ascii="Arial" w:hAnsi="Arial" w:cs="Arial"/>
        </w:rPr>
        <w:t>.</w:t>
      </w:r>
    </w:p>
    <w:p w:rsidR="004C1538" w:rsidRDefault="004C1538" w:rsidP="005C1C1E">
      <w:pPr>
        <w:jc w:val="both"/>
        <w:rPr>
          <w:rFonts w:ascii="Arial" w:hAnsi="Arial" w:cs="Arial"/>
          <w:b/>
          <w:sz w:val="22"/>
          <w:szCs w:val="22"/>
        </w:rPr>
      </w:pPr>
    </w:p>
    <w:p w:rsidR="004C1538" w:rsidRDefault="004C153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sidR="006F18E1">
        <w:rPr>
          <w:rFonts w:ascii="Arial" w:hAnsi="Arial" w:cs="Arial"/>
          <w:sz w:val="22"/>
          <w:szCs w:val="22"/>
        </w:rPr>
        <w:t xml:space="preserve"> </w:t>
      </w:r>
      <w:r w:rsidR="006F18E1" w:rsidRPr="006F18E1">
        <w:rPr>
          <w:rFonts w:ascii="Arial" w:hAnsi="Arial" w:cs="Arial"/>
          <w:b/>
          <w:sz w:val="22"/>
          <w:szCs w:val="22"/>
        </w:rPr>
        <w:t>E DA EXECÇÃO</w:t>
      </w:r>
    </w:p>
    <w:p w:rsidR="005C1C1E" w:rsidRDefault="005C1C1E" w:rsidP="005C1C1E">
      <w:pPr>
        <w:jc w:val="both"/>
        <w:rPr>
          <w:rFonts w:ascii="Arial" w:hAnsi="Arial" w:cs="Arial"/>
          <w:sz w:val="22"/>
          <w:szCs w:val="22"/>
        </w:rPr>
      </w:pPr>
    </w:p>
    <w:p w:rsidR="006F18E1" w:rsidRDefault="006F18E1" w:rsidP="005C1C1E">
      <w:pPr>
        <w:ind w:firstLine="708"/>
        <w:jc w:val="both"/>
        <w:rPr>
          <w:rFonts w:ascii="Arial" w:hAnsi="Arial" w:cs="Arial"/>
          <w:sz w:val="22"/>
          <w:szCs w:val="22"/>
        </w:rPr>
      </w:pPr>
    </w:p>
    <w:p w:rsidR="006F18E1" w:rsidRDefault="006F18E1" w:rsidP="005C1C1E">
      <w:pPr>
        <w:ind w:firstLine="708"/>
        <w:jc w:val="both"/>
        <w:rPr>
          <w:rFonts w:ascii="Arial" w:hAnsi="Arial" w:cs="Arial"/>
          <w:sz w:val="22"/>
          <w:szCs w:val="22"/>
        </w:rPr>
      </w:pPr>
      <w:r>
        <w:rPr>
          <w:rFonts w:ascii="Arial" w:hAnsi="Arial" w:cs="Arial"/>
          <w:sz w:val="22"/>
          <w:szCs w:val="22"/>
        </w:rPr>
        <w:t>A execução do presente contrato fica adstrita a rigorosa observância do disposto na</w:t>
      </w:r>
      <w:r w:rsidR="00F872E8">
        <w:rPr>
          <w:rFonts w:ascii="Arial" w:hAnsi="Arial" w:cs="Arial"/>
          <w:sz w:val="22"/>
          <w:szCs w:val="22"/>
        </w:rPr>
        <w:t>s</w:t>
      </w:r>
      <w:r>
        <w:rPr>
          <w:rFonts w:ascii="Arial" w:hAnsi="Arial" w:cs="Arial"/>
          <w:sz w:val="22"/>
          <w:szCs w:val="22"/>
        </w:rPr>
        <w:t xml:space="preserve"> Lei</w:t>
      </w:r>
      <w:r w:rsidR="00F872E8">
        <w:rPr>
          <w:rFonts w:ascii="Arial" w:hAnsi="Arial" w:cs="Arial"/>
          <w:sz w:val="22"/>
          <w:szCs w:val="22"/>
        </w:rPr>
        <w:t>s</w:t>
      </w:r>
      <w:r>
        <w:rPr>
          <w:rFonts w:ascii="Arial" w:hAnsi="Arial" w:cs="Arial"/>
          <w:sz w:val="22"/>
          <w:szCs w:val="22"/>
        </w:rPr>
        <w:t xml:space="preserve"> Municipa</w:t>
      </w:r>
      <w:r w:rsidR="00F872E8">
        <w:rPr>
          <w:rFonts w:ascii="Arial" w:hAnsi="Arial" w:cs="Arial"/>
          <w:sz w:val="22"/>
          <w:szCs w:val="22"/>
        </w:rPr>
        <w:t>is de números: 1342/98, 1802/05, 1978/07, 2091/09 e 2229/010</w:t>
      </w:r>
      <w:r w:rsidR="00E60D51">
        <w:rPr>
          <w:rFonts w:ascii="Arial" w:hAnsi="Arial" w:cs="Arial"/>
          <w:sz w:val="22"/>
          <w:szCs w:val="22"/>
        </w:rPr>
        <w:t>.</w:t>
      </w:r>
    </w:p>
    <w:p w:rsidR="005C1C1E" w:rsidRDefault="005C1C1E" w:rsidP="005C1C1E">
      <w:pPr>
        <w:ind w:firstLine="708"/>
        <w:jc w:val="both"/>
        <w:rPr>
          <w:rFonts w:ascii="Arial" w:hAnsi="Arial" w:cs="Arial"/>
          <w:sz w:val="22"/>
          <w:szCs w:val="22"/>
        </w:rPr>
      </w:pPr>
      <w:r>
        <w:rPr>
          <w:rFonts w:ascii="Arial" w:hAnsi="Arial" w:cs="Arial"/>
          <w:sz w:val="22"/>
          <w:szCs w:val="22"/>
        </w:rPr>
        <w:t>A CONTRATANTE exercerá ampla fiscalização sobre os serviços executados e em execução pela CREDENCIADA, podendo rejeitá-los quando estiverem fora das especificações, devendo se</w:t>
      </w:r>
      <w:r w:rsidR="003A00C8">
        <w:rPr>
          <w:rFonts w:ascii="Arial" w:hAnsi="Arial" w:cs="Arial"/>
          <w:sz w:val="22"/>
          <w:szCs w:val="22"/>
        </w:rPr>
        <w:t>r</w:t>
      </w:r>
      <w:r>
        <w:rPr>
          <w:rFonts w:ascii="Arial" w:hAnsi="Arial" w:cs="Arial"/>
          <w:sz w:val="22"/>
          <w:szCs w:val="22"/>
        </w:rPr>
        <w:t xml:space="preserv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reserva-se o direito de fiscalizar, a qualquer tempo, o local de trabalho da CREDENCIADA, bem como seus equipamentos de trabalho, devendo esta </w:t>
      </w:r>
      <w:r>
        <w:rPr>
          <w:rFonts w:ascii="Arial" w:hAnsi="Arial" w:cs="Arial"/>
          <w:sz w:val="22"/>
          <w:szCs w:val="22"/>
        </w:rPr>
        <w:lastRenderedPageBreak/>
        <w:t>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EC005E" w:rsidRDefault="00EC005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w:t>
      </w:r>
      <w:r w:rsidR="00FC52C8">
        <w:rPr>
          <w:rFonts w:ascii="Arial" w:hAnsi="Arial" w:cs="Arial"/>
          <w:b/>
          <w:sz w:val="22"/>
          <w:szCs w:val="22"/>
        </w:rPr>
        <w:t>A</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323F44" w:rsidRDefault="00323F4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5C1C1E">
      <w:pPr>
        <w:pStyle w:val="Corpodetexto"/>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w:t>
      </w:r>
      <w:r w:rsidR="0065406E">
        <w:rPr>
          <w:rFonts w:ascii="Arial" w:hAnsi="Arial" w:cs="Arial"/>
          <w:sz w:val="22"/>
          <w:szCs w:val="22"/>
        </w:rPr>
        <w:t>prévio</w:t>
      </w:r>
      <w:r>
        <w:rPr>
          <w:rFonts w:ascii="Arial" w:hAnsi="Arial" w:cs="Arial"/>
          <w:sz w:val="22"/>
          <w:szCs w:val="22"/>
        </w:rPr>
        <w:t xml:space="preserve">,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3A00C8" w:rsidP="005C1C1E">
      <w:pPr>
        <w:jc w:val="both"/>
        <w:rPr>
          <w:rFonts w:ascii="Arial" w:hAnsi="Arial" w:cs="Arial"/>
          <w:sz w:val="22"/>
          <w:szCs w:val="22"/>
        </w:rPr>
      </w:pPr>
      <w:r w:rsidRPr="003A00C8">
        <w:rPr>
          <w:rFonts w:ascii="Arial" w:hAnsi="Arial" w:cs="Arial"/>
          <w:b/>
          <w:sz w:val="22"/>
          <w:szCs w:val="22"/>
        </w:rPr>
        <w:t>SUB-CL</w:t>
      </w:r>
      <w:r w:rsidR="009D7661">
        <w:rPr>
          <w:rFonts w:ascii="Arial" w:hAnsi="Arial" w:cs="Arial"/>
          <w:b/>
          <w:sz w:val="22"/>
          <w:szCs w:val="22"/>
        </w:rPr>
        <w:t>Á</w:t>
      </w:r>
      <w:r w:rsidRPr="003A00C8">
        <w:rPr>
          <w:rFonts w:ascii="Arial" w:hAnsi="Arial" w:cs="Arial"/>
          <w:b/>
          <w:sz w:val="22"/>
          <w:szCs w:val="22"/>
        </w:rPr>
        <w:t xml:space="preserve">USULA </w:t>
      </w:r>
      <w:r w:rsidR="003C0D34">
        <w:rPr>
          <w:rFonts w:ascii="Arial" w:hAnsi="Arial" w:cs="Arial"/>
          <w:b/>
          <w:sz w:val="22"/>
          <w:szCs w:val="22"/>
        </w:rPr>
        <w:t>Ú</w:t>
      </w:r>
      <w:r w:rsidRPr="003A00C8">
        <w:rPr>
          <w:rFonts w:ascii="Arial" w:hAnsi="Arial" w:cs="Arial"/>
          <w:b/>
          <w:sz w:val="22"/>
          <w:szCs w:val="22"/>
        </w:rPr>
        <w:t>NICA</w:t>
      </w:r>
      <w:r w:rsidR="005C1C1E">
        <w:rPr>
          <w:rFonts w:ascii="Arial" w:hAnsi="Arial" w:cs="Arial"/>
          <w:sz w:val="22"/>
          <w:szCs w:val="22"/>
        </w:rPr>
        <w:t xml:space="preserve"> - Havendo rescisão contratual, a CONTRATANTE pagará à CREDENCIADA, o numerário equivalente aos serviços efetivamente realizados, e aprovados pela Secretaria d</w:t>
      </w:r>
      <w:r w:rsidR="00EC005E">
        <w:rPr>
          <w:rFonts w:ascii="Arial" w:hAnsi="Arial" w:cs="Arial"/>
          <w:sz w:val="22"/>
          <w:szCs w:val="22"/>
        </w:rPr>
        <w:t>e Agricultura</w:t>
      </w:r>
      <w:r w:rsidR="005C1C1E">
        <w:rPr>
          <w:rFonts w:ascii="Arial" w:hAnsi="Arial" w:cs="Arial"/>
          <w:sz w:val="22"/>
          <w:szCs w:val="22"/>
        </w:rPr>
        <w:t xml:space="preserve">, no valor avençado. </w:t>
      </w:r>
    </w:p>
    <w:p w:rsidR="005C1C1E" w:rsidRDefault="005C1C1E" w:rsidP="005C1C1E">
      <w:pPr>
        <w:jc w:val="both"/>
        <w:rPr>
          <w:rFonts w:ascii="Arial" w:hAnsi="Arial" w:cs="Arial"/>
          <w:sz w:val="22"/>
          <w:szCs w:val="22"/>
        </w:rPr>
      </w:pPr>
    </w:p>
    <w:p w:rsidR="00775C1A" w:rsidRDefault="00775C1A" w:rsidP="005C1C1E">
      <w:pPr>
        <w:jc w:val="both"/>
        <w:rPr>
          <w:rFonts w:ascii="Arial" w:hAnsi="Arial" w:cs="Arial"/>
          <w:b/>
          <w:sz w:val="22"/>
          <w:szCs w:val="22"/>
        </w:rPr>
      </w:pPr>
    </w:p>
    <w:p w:rsidR="0030639F" w:rsidRDefault="0030639F" w:rsidP="005C1C1E">
      <w:pPr>
        <w:jc w:val="both"/>
        <w:rPr>
          <w:rFonts w:ascii="Arial" w:hAnsi="Arial" w:cs="Arial"/>
          <w:b/>
          <w:sz w:val="22"/>
          <w:szCs w:val="22"/>
        </w:rPr>
      </w:pPr>
    </w:p>
    <w:p w:rsidR="0030639F" w:rsidRDefault="0030639F" w:rsidP="005C1C1E">
      <w:pPr>
        <w:jc w:val="both"/>
        <w:rPr>
          <w:rFonts w:ascii="Arial" w:hAnsi="Arial" w:cs="Arial"/>
          <w:b/>
          <w:sz w:val="22"/>
          <w:szCs w:val="22"/>
        </w:rPr>
      </w:pPr>
    </w:p>
    <w:p w:rsidR="0030639F" w:rsidRDefault="0030639F"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w:t>
      </w:r>
      <w:r w:rsidR="00D107A5">
        <w:rPr>
          <w:rFonts w:ascii="Arial" w:hAnsi="Arial" w:cs="Arial"/>
          <w:b/>
          <w:sz w:val="22"/>
          <w:szCs w:val="22"/>
        </w:rPr>
        <w:t>-</w:t>
      </w:r>
      <w:r>
        <w:rPr>
          <w:rFonts w:ascii="Arial" w:hAnsi="Arial" w:cs="Arial"/>
          <w:b/>
          <w:sz w:val="22"/>
          <w:szCs w:val="22"/>
        </w:rPr>
        <w:t>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3C2FA8" w:rsidRDefault="005C1C1E" w:rsidP="005C1C1E">
      <w:pPr>
        <w:jc w:val="both"/>
        <w:rPr>
          <w:rFonts w:ascii="Arial" w:hAnsi="Arial" w:cs="Arial"/>
          <w:b/>
          <w:sz w:val="22"/>
          <w:szCs w:val="22"/>
        </w:rPr>
      </w:pPr>
      <w:r>
        <w:rPr>
          <w:rFonts w:ascii="Arial" w:hAnsi="Arial" w:cs="Arial"/>
          <w:sz w:val="22"/>
          <w:szCs w:val="22"/>
        </w:rPr>
        <w:t xml:space="preserve">As despesas decorrentes da execução dos serviços ora contratados serão atendidos pela dotação orçamentária da Secretaria de </w:t>
      </w:r>
      <w:r w:rsidR="00EC005E">
        <w:rPr>
          <w:rFonts w:ascii="Arial" w:hAnsi="Arial" w:cs="Arial"/>
          <w:sz w:val="22"/>
          <w:szCs w:val="22"/>
        </w:rPr>
        <w:t>Agricultura</w:t>
      </w:r>
      <w:r w:rsidR="007C163C">
        <w:rPr>
          <w:rFonts w:ascii="Arial" w:hAnsi="Arial" w:cs="Arial"/>
          <w:sz w:val="22"/>
          <w:szCs w:val="22"/>
        </w:rPr>
        <w:t>.</w:t>
      </w:r>
    </w:p>
    <w:p w:rsidR="005D69B6" w:rsidRDefault="005D69B6" w:rsidP="005D69B6">
      <w:pPr>
        <w:ind w:left="770"/>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Qualquer litígio judicial oriunda da aplicação do presente termo, será dirimida com base na legislação específica, especialmente no </w:t>
      </w:r>
      <w:r w:rsidRPr="00775C1A">
        <w:rPr>
          <w:rFonts w:ascii="Arial" w:hAnsi="Arial" w:cs="Arial"/>
          <w:b/>
          <w:sz w:val="22"/>
          <w:szCs w:val="22"/>
        </w:rPr>
        <w:t>EDITAL DE CREDENCIAMENTO PÚBLICO N. 0</w:t>
      </w:r>
      <w:r w:rsidR="0065406E">
        <w:rPr>
          <w:rFonts w:ascii="Arial" w:hAnsi="Arial" w:cs="Arial"/>
          <w:b/>
          <w:sz w:val="22"/>
          <w:szCs w:val="22"/>
        </w:rPr>
        <w:t>10</w:t>
      </w:r>
      <w:r w:rsidRPr="00775C1A">
        <w:rPr>
          <w:rFonts w:ascii="Arial" w:hAnsi="Arial" w:cs="Arial"/>
          <w:b/>
          <w:sz w:val="22"/>
          <w:szCs w:val="22"/>
        </w:rPr>
        <w:t>/20</w:t>
      </w:r>
      <w:r w:rsidR="005D69B6" w:rsidRPr="00775C1A">
        <w:rPr>
          <w:rFonts w:ascii="Arial" w:hAnsi="Arial" w:cs="Arial"/>
          <w:b/>
          <w:sz w:val="22"/>
          <w:szCs w:val="22"/>
        </w:rPr>
        <w:t>1</w:t>
      </w:r>
      <w:r w:rsidR="0065406E">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3C0D34" w:rsidRPr="00586459" w:rsidRDefault="005C1C1E" w:rsidP="005C1C1E">
      <w:pPr>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323F44" w:rsidRDefault="00323F44"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323F44" w:rsidRDefault="00323F4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3C0D34" w:rsidRDefault="003C0D34"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E, por estarem assim acertados, firmam este instrumento em duas (02) vias de igual teor e forma,  obrigando-se pelos termos do mesmo, por si e seus sucessores.   </w:t>
      </w:r>
    </w:p>
    <w:p w:rsidR="00316515" w:rsidRDefault="00316515" w:rsidP="005C1C1E">
      <w:pPr>
        <w:jc w:val="both"/>
        <w:rPr>
          <w:rFonts w:ascii="Arial" w:hAnsi="Arial" w:cs="Arial"/>
          <w:sz w:val="22"/>
          <w:szCs w:val="22"/>
        </w:rPr>
      </w:pPr>
    </w:p>
    <w:p w:rsidR="00316515" w:rsidRDefault="00316515"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Marcos,...... de ............... de 20</w:t>
      </w:r>
      <w:r w:rsidR="00664BDE">
        <w:rPr>
          <w:rFonts w:ascii="Arial" w:hAnsi="Arial" w:cs="Arial"/>
          <w:sz w:val="22"/>
          <w:szCs w:val="22"/>
        </w:rPr>
        <w:t>1</w:t>
      </w:r>
      <w:r w:rsidR="0065406E">
        <w:rPr>
          <w:rFonts w:ascii="Arial" w:hAnsi="Arial" w:cs="Arial"/>
          <w:sz w:val="22"/>
          <w:szCs w:val="22"/>
        </w:rPr>
        <w:t>7</w:t>
      </w:r>
      <w:r>
        <w:rPr>
          <w:rFonts w:ascii="Arial" w:hAnsi="Arial" w:cs="Arial"/>
          <w:sz w:val="22"/>
          <w:szCs w:val="22"/>
        </w:rPr>
        <w:t>.</w:t>
      </w:r>
    </w:p>
    <w:p w:rsidR="00804351" w:rsidRDefault="00804351" w:rsidP="005C1C1E">
      <w:pPr>
        <w:jc w:val="both"/>
        <w:rPr>
          <w:rFonts w:ascii="Arial" w:hAnsi="Arial" w:cs="Arial"/>
          <w:sz w:val="22"/>
          <w:szCs w:val="22"/>
        </w:rPr>
      </w:pPr>
    </w:p>
    <w:p w:rsidR="00316515" w:rsidRDefault="00316515" w:rsidP="005C1C1E">
      <w:pPr>
        <w:jc w:val="both"/>
        <w:rPr>
          <w:rFonts w:ascii="Arial" w:hAnsi="Arial" w:cs="Arial"/>
          <w:sz w:val="22"/>
          <w:szCs w:val="22"/>
        </w:rPr>
      </w:pPr>
    </w:p>
    <w:p w:rsidR="00316515" w:rsidRDefault="00316515" w:rsidP="005C1C1E">
      <w:pPr>
        <w:jc w:val="both"/>
        <w:rPr>
          <w:rFonts w:ascii="Arial" w:hAnsi="Arial" w:cs="Arial"/>
          <w:sz w:val="22"/>
          <w:szCs w:val="22"/>
        </w:rPr>
      </w:pPr>
    </w:p>
    <w:p w:rsidR="005C1C1E" w:rsidRDefault="0065406E" w:rsidP="005C1C1E">
      <w:pPr>
        <w:ind w:left="5348" w:firstLine="316"/>
        <w:jc w:val="both"/>
        <w:rPr>
          <w:rFonts w:ascii="Arial" w:hAnsi="Arial" w:cs="Arial"/>
          <w:sz w:val="22"/>
          <w:szCs w:val="22"/>
        </w:rPr>
      </w:pPr>
      <w:r>
        <w:rPr>
          <w:rFonts w:ascii="Arial" w:hAnsi="Arial" w:cs="Arial"/>
          <w:sz w:val="22"/>
          <w:szCs w:val="22"/>
        </w:rPr>
        <w:t>Evandro Carlos Kuwer</w:t>
      </w:r>
    </w:p>
    <w:p w:rsidR="005C1C1E" w:rsidRDefault="005C1C1E" w:rsidP="005C1C1E">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5406E">
        <w:rPr>
          <w:rFonts w:ascii="Arial" w:hAnsi="Arial" w:cs="Arial"/>
          <w:sz w:val="22"/>
          <w:szCs w:val="22"/>
        </w:rPr>
        <w:t xml:space="preserve">   </w:t>
      </w:r>
      <w:r>
        <w:rPr>
          <w:rFonts w:ascii="Arial" w:hAnsi="Arial" w:cs="Arial"/>
          <w:sz w:val="22"/>
          <w:szCs w:val="22"/>
        </w:rPr>
        <w:t>Prefeito Municipal</w:t>
      </w:r>
    </w:p>
    <w:p w:rsidR="003C0D34" w:rsidRPr="003C0D34" w:rsidRDefault="003C0D34" w:rsidP="003C0D34"/>
    <w:p w:rsidR="005C1C1E" w:rsidRDefault="005C1C1E" w:rsidP="005C1C1E">
      <w:pPr>
        <w:pStyle w:val="Ttulo1"/>
        <w:tabs>
          <w:tab w:val="left" w:pos="6840"/>
        </w:tabs>
        <w:ind w:right="2850"/>
        <w:jc w:val="center"/>
        <w:rPr>
          <w:rFonts w:cs="Arial"/>
          <w:sz w:val="22"/>
          <w:szCs w:val="22"/>
        </w:rPr>
      </w:pPr>
    </w:p>
    <w:p w:rsidR="003D152E" w:rsidRDefault="003D152E" w:rsidP="003D152E"/>
    <w:p w:rsidR="003D152E" w:rsidRDefault="003D152E" w:rsidP="003D152E"/>
    <w:p w:rsidR="003D152E" w:rsidRDefault="003D152E" w:rsidP="003D152E"/>
    <w:p w:rsidR="00316515" w:rsidRDefault="00316515" w:rsidP="003D152E"/>
    <w:p w:rsidR="00316515" w:rsidRDefault="00316515" w:rsidP="003D152E"/>
    <w:p w:rsidR="00316515" w:rsidRDefault="00316515" w:rsidP="003D152E"/>
    <w:p w:rsidR="00316515" w:rsidRDefault="00316515" w:rsidP="003D152E"/>
    <w:p w:rsidR="00316515" w:rsidRDefault="00316515" w:rsidP="003D152E"/>
    <w:p w:rsidR="00EC005E" w:rsidRDefault="00EC005E" w:rsidP="003D152E"/>
    <w:p w:rsidR="0030639F" w:rsidRDefault="0030639F" w:rsidP="003D152E"/>
    <w:p w:rsidR="0030639F" w:rsidRDefault="0030639F" w:rsidP="003D152E"/>
    <w:p w:rsidR="0030639F" w:rsidRDefault="0030639F" w:rsidP="003D152E"/>
    <w:p w:rsidR="008124B8" w:rsidRDefault="008124B8" w:rsidP="003D152E"/>
    <w:p w:rsidR="00775C1A" w:rsidRDefault="00775C1A" w:rsidP="003D152E"/>
    <w:p w:rsidR="003D152E" w:rsidRPr="003D152E" w:rsidRDefault="003D152E" w:rsidP="003D152E"/>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65406E">
        <w:rPr>
          <w:rFonts w:ascii="Arial" w:hAnsi="Arial" w:cs="Arial"/>
          <w:b/>
          <w:sz w:val="22"/>
          <w:szCs w:val="22"/>
        </w:rPr>
        <w:t>10</w:t>
      </w:r>
      <w:r>
        <w:rPr>
          <w:rFonts w:ascii="Arial" w:hAnsi="Arial" w:cs="Arial"/>
          <w:b/>
          <w:sz w:val="22"/>
          <w:szCs w:val="22"/>
        </w:rPr>
        <w:t>/20</w:t>
      </w:r>
      <w:r w:rsidR="005D69B6">
        <w:rPr>
          <w:rFonts w:ascii="Arial" w:hAnsi="Arial" w:cs="Arial"/>
          <w:b/>
          <w:sz w:val="22"/>
          <w:szCs w:val="22"/>
        </w:rPr>
        <w:t>1</w:t>
      </w:r>
      <w:r w:rsidR="0065406E">
        <w:rPr>
          <w:rFonts w:ascii="Arial" w:hAnsi="Arial" w:cs="Arial"/>
          <w:b/>
          <w:sz w:val="22"/>
          <w:szCs w:val="22"/>
        </w:rPr>
        <w:t>7</w:t>
      </w:r>
    </w:p>
    <w:p w:rsidR="003C0D34" w:rsidRDefault="005C1C1E" w:rsidP="005C1C1E">
      <w:pPr>
        <w:tabs>
          <w:tab w:val="left" w:pos="6840"/>
        </w:tabs>
        <w:ind w:right="2850"/>
        <w:jc w:val="both"/>
        <w:rPr>
          <w:rFonts w:ascii="Arial" w:hAnsi="Arial" w:cs="Arial"/>
          <w:b/>
          <w:sz w:val="22"/>
          <w:szCs w:val="22"/>
        </w:rPr>
      </w:pPr>
      <w:r>
        <w:rPr>
          <w:rFonts w:ascii="Arial" w:hAnsi="Arial" w:cs="Arial"/>
          <w:b/>
          <w:bCs/>
          <w:sz w:val="22"/>
          <w:szCs w:val="22"/>
        </w:rPr>
        <w:t>Processo nº</w:t>
      </w:r>
      <w:r>
        <w:rPr>
          <w:rFonts w:ascii="Arial" w:hAnsi="Arial" w:cs="Arial"/>
          <w:sz w:val="22"/>
          <w:szCs w:val="22"/>
        </w:rPr>
        <w:t xml:space="preserve">. </w:t>
      </w:r>
      <w:r w:rsidR="0065406E" w:rsidRPr="0065406E">
        <w:rPr>
          <w:rFonts w:ascii="Arial" w:hAnsi="Arial" w:cs="Arial"/>
          <w:b/>
          <w:sz w:val="22"/>
          <w:szCs w:val="22"/>
        </w:rPr>
        <w:t>407</w:t>
      </w:r>
      <w:r w:rsidRPr="00A80DEB">
        <w:rPr>
          <w:rFonts w:ascii="Arial" w:hAnsi="Arial" w:cs="Arial"/>
          <w:b/>
          <w:bCs/>
          <w:sz w:val="22"/>
          <w:szCs w:val="22"/>
        </w:rPr>
        <w:t>/</w:t>
      </w:r>
      <w:r>
        <w:rPr>
          <w:rFonts w:ascii="Arial" w:hAnsi="Arial" w:cs="Arial"/>
          <w:b/>
          <w:bCs/>
          <w:sz w:val="22"/>
          <w:szCs w:val="22"/>
        </w:rPr>
        <w:t>20</w:t>
      </w:r>
      <w:r w:rsidR="005D69B6">
        <w:rPr>
          <w:rFonts w:ascii="Arial" w:hAnsi="Arial" w:cs="Arial"/>
          <w:b/>
          <w:bCs/>
          <w:sz w:val="22"/>
          <w:szCs w:val="22"/>
        </w:rPr>
        <w:t>1</w:t>
      </w:r>
      <w:r w:rsidR="0065406E">
        <w:rPr>
          <w:rFonts w:ascii="Arial" w:hAnsi="Arial" w:cs="Arial"/>
          <w:b/>
          <w:bCs/>
          <w:sz w:val="22"/>
          <w:szCs w:val="22"/>
        </w:rPr>
        <w:t>7</w:t>
      </w:r>
      <w:r>
        <w:rPr>
          <w:rFonts w:ascii="Arial" w:hAnsi="Arial" w:cs="Arial"/>
          <w:b/>
          <w:bCs/>
          <w:sz w:val="22"/>
          <w:szCs w:val="22"/>
        </w:rPr>
        <w:t xml:space="preserve"> </w:t>
      </w:r>
      <w:r>
        <w:rPr>
          <w:rFonts w:ascii="Arial" w:hAnsi="Arial" w:cs="Arial"/>
          <w:sz w:val="22"/>
          <w:szCs w:val="22"/>
        </w:rPr>
        <w:t xml:space="preserve">    </w:t>
      </w:r>
      <w:r w:rsidRPr="00747A4A">
        <w:rPr>
          <w:rFonts w:ascii="Arial" w:hAnsi="Arial" w:cs="Arial"/>
          <w:b/>
          <w:sz w:val="22"/>
          <w:szCs w:val="22"/>
        </w:rPr>
        <w:t>Credenciamento</w:t>
      </w:r>
      <w:r>
        <w:rPr>
          <w:rFonts w:ascii="Arial" w:hAnsi="Arial" w:cs="Arial"/>
          <w:b/>
          <w:sz w:val="22"/>
          <w:szCs w:val="22"/>
        </w:rPr>
        <w:t xml:space="preserve">: </w:t>
      </w:r>
      <w:r w:rsidR="00B95291">
        <w:rPr>
          <w:rFonts w:ascii="Arial" w:hAnsi="Arial" w:cs="Arial"/>
          <w:b/>
          <w:sz w:val="22"/>
          <w:szCs w:val="22"/>
        </w:rPr>
        <w:t xml:space="preserve">Serviços de </w:t>
      </w:r>
      <w:r w:rsidR="00A80DEB">
        <w:rPr>
          <w:rFonts w:ascii="Arial" w:hAnsi="Arial" w:cs="Arial"/>
          <w:b/>
          <w:sz w:val="22"/>
          <w:szCs w:val="22"/>
        </w:rPr>
        <w:t>horas máquina</w:t>
      </w:r>
      <w:r w:rsidR="00B95291">
        <w:rPr>
          <w:rFonts w:ascii="Arial" w:hAnsi="Arial" w:cs="Arial"/>
          <w:b/>
          <w:sz w:val="22"/>
          <w:szCs w:val="22"/>
        </w:rPr>
        <w:t xml:space="preserve"> para agricultores</w:t>
      </w:r>
      <w:r w:rsidR="0074633F">
        <w:rPr>
          <w:rFonts w:ascii="Arial" w:hAnsi="Arial" w:cs="Arial"/>
          <w:b/>
          <w:sz w:val="22"/>
          <w:szCs w:val="22"/>
        </w:rPr>
        <w:t>.</w:t>
      </w:r>
    </w:p>
    <w:p w:rsidR="005C1C1E" w:rsidRDefault="005D69B6" w:rsidP="005C1C1E">
      <w:pPr>
        <w:tabs>
          <w:tab w:val="left" w:pos="6840"/>
        </w:tabs>
        <w:ind w:right="2850"/>
        <w:jc w:val="both"/>
        <w:rPr>
          <w:rFonts w:ascii="Arial" w:hAnsi="Arial" w:cs="Arial"/>
          <w:b/>
          <w:sz w:val="22"/>
          <w:szCs w:val="22"/>
        </w:rPr>
      </w:pPr>
      <w:r>
        <w:rPr>
          <w:rFonts w:ascii="Arial" w:hAnsi="Arial" w:cs="Arial"/>
          <w:b/>
          <w:sz w:val="22"/>
          <w:szCs w:val="22"/>
        </w:rPr>
        <w:t xml:space="preserve">De </w:t>
      </w:r>
      <w:r w:rsidR="003C0D34">
        <w:rPr>
          <w:rFonts w:ascii="Arial" w:hAnsi="Arial" w:cs="Arial"/>
          <w:b/>
          <w:sz w:val="22"/>
          <w:szCs w:val="22"/>
        </w:rPr>
        <w:t xml:space="preserve"> </w:t>
      </w:r>
      <w:r w:rsidR="0065406E">
        <w:rPr>
          <w:rFonts w:ascii="Arial" w:hAnsi="Arial" w:cs="Arial"/>
          <w:b/>
          <w:sz w:val="22"/>
          <w:szCs w:val="22"/>
        </w:rPr>
        <w:t>22</w:t>
      </w:r>
      <w:r>
        <w:rPr>
          <w:rFonts w:ascii="Arial" w:hAnsi="Arial" w:cs="Arial"/>
          <w:b/>
          <w:sz w:val="22"/>
          <w:szCs w:val="22"/>
        </w:rPr>
        <w:t>.</w:t>
      </w:r>
      <w:r w:rsidR="00316515">
        <w:rPr>
          <w:rFonts w:ascii="Arial" w:hAnsi="Arial" w:cs="Arial"/>
          <w:b/>
          <w:sz w:val="22"/>
          <w:szCs w:val="22"/>
        </w:rPr>
        <w:t>0</w:t>
      </w:r>
      <w:r w:rsidR="0065406E">
        <w:rPr>
          <w:rFonts w:ascii="Arial" w:hAnsi="Arial" w:cs="Arial"/>
          <w:b/>
          <w:sz w:val="22"/>
          <w:szCs w:val="22"/>
        </w:rPr>
        <w:t>5</w:t>
      </w:r>
      <w:r>
        <w:rPr>
          <w:rFonts w:ascii="Arial" w:hAnsi="Arial" w:cs="Arial"/>
          <w:b/>
          <w:sz w:val="22"/>
          <w:szCs w:val="22"/>
        </w:rPr>
        <w:t>.201</w:t>
      </w:r>
      <w:r w:rsidR="0065406E">
        <w:rPr>
          <w:rFonts w:ascii="Arial" w:hAnsi="Arial" w:cs="Arial"/>
          <w:b/>
          <w:sz w:val="22"/>
          <w:szCs w:val="22"/>
        </w:rPr>
        <w:t>7</w:t>
      </w:r>
      <w:r>
        <w:rPr>
          <w:rFonts w:ascii="Arial" w:hAnsi="Arial" w:cs="Arial"/>
          <w:b/>
          <w:sz w:val="22"/>
          <w:szCs w:val="22"/>
        </w:rPr>
        <w:t xml:space="preserve">  até o dia</w:t>
      </w:r>
      <w:r w:rsidR="003C0D34">
        <w:rPr>
          <w:rFonts w:ascii="Arial" w:hAnsi="Arial" w:cs="Arial"/>
          <w:b/>
          <w:sz w:val="22"/>
          <w:szCs w:val="22"/>
        </w:rPr>
        <w:t xml:space="preserve"> </w:t>
      </w:r>
      <w:r w:rsidR="0065406E">
        <w:rPr>
          <w:rFonts w:ascii="Arial" w:hAnsi="Arial" w:cs="Arial"/>
          <w:b/>
          <w:sz w:val="22"/>
          <w:szCs w:val="22"/>
        </w:rPr>
        <w:t>10</w:t>
      </w:r>
      <w:r>
        <w:rPr>
          <w:rFonts w:ascii="Arial" w:hAnsi="Arial" w:cs="Arial"/>
          <w:b/>
          <w:sz w:val="22"/>
          <w:szCs w:val="22"/>
        </w:rPr>
        <w:t>.0</w:t>
      </w:r>
      <w:r w:rsidR="0065406E">
        <w:rPr>
          <w:rFonts w:ascii="Arial" w:hAnsi="Arial" w:cs="Arial"/>
          <w:b/>
          <w:sz w:val="22"/>
          <w:szCs w:val="22"/>
        </w:rPr>
        <w:t>7</w:t>
      </w:r>
      <w:r>
        <w:rPr>
          <w:rFonts w:ascii="Arial" w:hAnsi="Arial" w:cs="Arial"/>
          <w:b/>
          <w:sz w:val="22"/>
          <w:szCs w:val="22"/>
        </w:rPr>
        <w:t>.201</w:t>
      </w:r>
      <w:r w:rsidR="0065406E">
        <w:rPr>
          <w:rFonts w:ascii="Arial" w:hAnsi="Arial" w:cs="Arial"/>
          <w:b/>
          <w:sz w:val="22"/>
          <w:szCs w:val="22"/>
        </w:rPr>
        <w:t>7</w:t>
      </w:r>
      <w:r>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D107A5">
        <w:rPr>
          <w:rFonts w:ascii="Arial" w:hAnsi="Arial" w:cs="Arial"/>
          <w:sz w:val="22"/>
          <w:szCs w:val="22"/>
        </w:rPr>
        <w:t>S</w:t>
      </w:r>
      <w:r>
        <w:rPr>
          <w:rFonts w:ascii="Arial" w:hAnsi="Arial" w:cs="Arial"/>
          <w:sz w:val="22"/>
          <w:szCs w:val="22"/>
        </w:rPr>
        <w:t xml:space="preserve">etor de Licitações da </w:t>
      </w:r>
      <w:r w:rsidR="00002B17">
        <w:rPr>
          <w:rFonts w:ascii="Arial" w:hAnsi="Arial" w:cs="Arial"/>
          <w:sz w:val="22"/>
          <w:szCs w:val="22"/>
        </w:rPr>
        <w:t>P</w:t>
      </w:r>
      <w:r>
        <w:rPr>
          <w:rFonts w:ascii="Arial" w:hAnsi="Arial" w:cs="Arial"/>
          <w:sz w:val="22"/>
          <w:szCs w:val="22"/>
        </w:rPr>
        <w:t>refeitura Municipal de São Marcos-RS, das 8h às 11h50min e das 13h30min às 17h40min, ou pelo telefone (54) 3291-9</w:t>
      </w:r>
      <w:r w:rsidR="00664BDE">
        <w:rPr>
          <w:rFonts w:ascii="Arial" w:hAnsi="Arial" w:cs="Arial"/>
          <w:sz w:val="22"/>
          <w:szCs w:val="22"/>
        </w:rPr>
        <w:t>9</w:t>
      </w:r>
      <w:r>
        <w:rPr>
          <w:rFonts w:ascii="Arial" w:hAnsi="Arial" w:cs="Arial"/>
          <w:sz w:val="22"/>
          <w:szCs w:val="22"/>
        </w:rPr>
        <w:t xml:space="preserve">00, ou pelo site </w:t>
      </w:r>
      <w:hyperlink r:id="rId9" w:history="1">
        <w:r w:rsidR="00F872E8" w:rsidRPr="000C5614">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B36738" w:rsidRDefault="0065406E" w:rsidP="00B81891">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w:t>
      </w:r>
      <w:r w:rsidR="003C2FA8">
        <w:rPr>
          <w:rFonts w:ascii="Arial" w:hAnsi="Arial" w:cs="Arial"/>
          <w:sz w:val="22"/>
          <w:szCs w:val="22"/>
        </w:rPr>
        <w:t xml:space="preserve"> Carlos </w:t>
      </w:r>
      <w:r>
        <w:rPr>
          <w:rFonts w:ascii="Arial" w:hAnsi="Arial" w:cs="Arial"/>
          <w:sz w:val="22"/>
          <w:szCs w:val="22"/>
        </w:rPr>
        <w:t>Kuwer</w:t>
      </w:r>
    </w:p>
    <w:p w:rsidR="005C1C1E" w:rsidRDefault="005C1C1E" w:rsidP="005C1C1E">
      <w:pPr>
        <w:tabs>
          <w:tab w:val="center" w:pos="1980"/>
          <w:tab w:val="left" w:pos="6840"/>
        </w:tabs>
        <w:ind w:right="2850"/>
        <w:jc w:val="center"/>
        <w:rPr>
          <w:rFonts w:ascii="Arial" w:hAnsi="Arial" w:cs="Arial"/>
          <w:sz w:val="22"/>
          <w:szCs w:val="22"/>
        </w:rPr>
      </w:pPr>
      <w:r>
        <w:rPr>
          <w:rFonts w:ascii="Arial" w:hAnsi="Arial" w:cs="Arial"/>
          <w:sz w:val="22"/>
          <w:szCs w:val="22"/>
        </w:rPr>
        <w:t>Prefeito Municipal</w:t>
      </w:r>
      <w:r w:rsidR="00DB38C7">
        <w:rPr>
          <w:rFonts w:ascii="Arial" w:hAnsi="Arial" w:cs="Arial"/>
          <w:sz w:val="22"/>
          <w:szCs w:val="22"/>
        </w:rPr>
        <w:t xml:space="preserve"> </w:t>
      </w:r>
    </w:p>
    <w:sectPr w:rsidR="005C1C1E" w:rsidSect="00524F42">
      <w:pgSz w:w="11906" w:h="16838" w:code="9"/>
      <w:pgMar w:top="3119"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E7" w:rsidRDefault="00A53AE7" w:rsidP="00AA7446">
      <w:r>
        <w:separator/>
      </w:r>
    </w:p>
  </w:endnote>
  <w:endnote w:type="continuationSeparator" w:id="0">
    <w:p w:rsidR="00A53AE7" w:rsidRDefault="00A53AE7" w:rsidP="00AA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Negri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E7" w:rsidRDefault="00A53AE7" w:rsidP="00AA7446">
      <w:r>
        <w:separator/>
      </w:r>
    </w:p>
  </w:footnote>
  <w:footnote w:type="continuationSeparator" w:id="0">
    <w:p w:rsidR="00A53AE7" w:rsidRDefault="00A53AE7" w:rsidP="00AA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BE4"/>
    <w:multiLevelType w:val="hybridMultilevel"/>
    <w:tmpl w:val="624EC162"/>
    <w:lvl w:ilvl="0" w:tplc="BB6E080E">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F0BB2"/>
    <w:multiLevelType w:val="hybridMultilevel"/>
    <w:tmpl w:val="39EEA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0B5945"/>
    <w:multiLevelType w:val="hybridMultilevel"/>
    <w:tmpl w:val="020015F8"/>
    <w:lvl w:ilvl="0" w:tplc="A2A2AFBA">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A13D62"/>
    <w:multiLevelType w:val="singleLevel"/>
    <w:tmpl w:val="BE2AF3D4"/>
    <w:lvl w:ilvl="0">
      <w:start w:val="1"/>
      <w:numFmt w:val="lowerLetter"/>
      <w:lvlText w:val="%1."/>
      <w:lvlJc w:val="left"/>
      <w:pPr>
        <w:tabs>
          <w:tab w:val="num" w:pos="1065"/>
        </w:tabs>
        <w:ind w:left="1065" w:hanging="360"/>
      </w:pPr>
      <w:rPr>
        <w:rFonts w:hint="default"/>
      </w:rPr>
    </w:lvl>
  </w:abstractNum>
  <w:abstractNum w:abstractNumId="4" w15:restartNumberingAfterBreak="0">
    <w:nsid w:val="3D8D04F0"/>
    <w:multiLevelType w:val="multilevel"/>
    <w:tmpl w:val="2A1822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6" w15:restartNumberingAfterBreak="0">
    <w:nsid w:val="4B3863C8"/>
    <w:multiLevelType w:val="hybridMultilevel"/>
    <w:tmpl w:val="39EEA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21A5216"/>
    <w:multiLevelType w:val="hybridMultilevel"/>
    <w:tmpl w:val="F4863B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9D3F52"/>
    <w:multiLevelType w:val="hybridMultilevel"/>
    <w:tmpl w:val="A52648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num w:numId="1">
    <w:abstractNumId w:val="7"/>
  </w:num>
  <w:num w:numId="2">
    <w:abstractNumId w:val="10"/>
  </w:num>
  <w:num w:numId="3">
    <w:abstractNumId w:val="9"/>
  </w:num>
  <w:num w:numId="4">
    <w:abstractNumId w:val="8"/>
  </w:num>
  <w:num w:numId="5">
    <w:abstractNumId w:val="0"/>
  </w:num>
  <w:num w:numId="6">
    <w:abstractNumId w:val="2"/>
  </w:num>
  <w:num w:numId="7">
    <w:abstractNumId w:val="6"/>
  </w:num>
  <w:num w:numId="8">
    <w:abstractNumId w:val="4"/>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0590"/>
    <w:rsid w:val="00002B17"/>
    <w:rsid w:val="00004CF7"/>
    <w:rsid w:val="00005646"/>
    <w:rsid w:val="00070848"/>
    <w:rsid w:val="00084BAF"/>
    <w:rsid w:val="000A37C5"/>
    <w:rsid w:val="000D2C1A"/>
    <w:rsid w:val="000F2C8A"/>
    <w:rsid w:val="000F6889"/>
    <w:rsid w:val="00104567"/>
    <w:rsid w:val="001504A6"/>
    <w:rsid w:val="00151E2C"/>
    <w:rsid w:val="00152616"/>
    <w:rsid w:val="00173CEC"/>
    <w:rsid w:val="001754A0"/>
    <w:rsid w:val="00182669"/>
    <w:rsid w:val="001A0F99"/>
    <w:rsid w:val="001A4F93"/>
    <w:rsid w:val="001B7D5A"/>
    <w:rsid w:val="001C042E"/>
    <w:rsid w:val="001D0C9A"/>
    <w:rsid w:val="002030B1"/>
    <w:rsid w:val="0020688B"/>
    <w:rsid w:val="00227C02"/>
    <w:rsid w:val="00235BA0"/>
    <w:rsid w:val="00247AF3"/>
    <w:rsid w:val="002676E1"/>
    <w:rsid w:val="0027205D"/>
    <w:rsid w:val="002952A5"/>
    <w:rsid w:val="002A310D"/>
    <w:rsid w:val="002A6B13"/>
    <w:rsid w:val="002B00C6"/>
    <w:rsid w:val="002B6F17"/>
    <w:rsid w:val="002C37C1"/>
    <w:rsid w:val="002D6B47"/>
    <w:rsid w:val="002F09BA"/>
    <w:rsid w:val="00302EA3"/>
    <w:rsid w:val="0030639F"/>
    <w:rsid w:val="00316515"/>
    <w:rsid w:val="00322A4B"/>
    <w:rsid w:val="00323F44"/>
    <w:rsid w:val="00334C0A"/>
    <w:rsid w:val="00360273"/>
    <w:rsid w:val="00361352"/>
    <w:rsid w:val="00361C00"/>
    <w:rsid w:val="00367ED0"/>
    <w:rsid w:val="00371C6A"/>
    <w:rsid w:val="003749A3"/>
    <w:rsid w:val="003A00C8"/>
    <w:rsid w:val="003B4294"/>
    <w:rsid w:val="003C0D34"/>
    <w:rsid w:val="003C2FA8"/>
    <w:rsid w:val="003C4433"/>
    <w:rsid w:val="003C63A7"/>
    <w:rsid w:val="003D152E"/>
    <w:rsid w:val="003F0D01"/>
    <w:rsid w:val="00412B94"/>
    <w:rsid w:val="0041334E"/>
    <w:rsid w:val="00413921"/>
    <w:rsid w:val="00443910"/>
    <w:rsid w:val="00464776"/>
    <w:rsid w:val="004707D3"/>
    <w:rsid w:val="004713EB"/>
    <w:rsid w:val="004768A7"/>
    <w:rsid w:val="00495F98"/>
    <w:rsid w:val="004967F5"/>
    <w:rsid w:val="004B06ED"/>
    <w:rsid w:val="004B1D19"/>
    <w:rsid w:val="004B5B11"/>
    <w:rsid w:val="004B604F"/>
    <w:rsid w:val="004C1538"/>
    <w:rsid w:val="004F39A3"/>
    <w:rsid w:val="00520903"/>
    <w:rsid w:val="00524F42"/>
    <w:rsid w:val="0056413C"/>
    <w:rsid w:val="00586459"/>
    <w:rsid w:val="005878C1"/>
    <w:rsid w:val="00595A3E"/>
    <w:rsid w:val="005974B4"/>
    <w:rsid w:val="005A279F"/>
    <w:rsid w:val="005B5BED"/>
    <w:rsid w:val="005B7F62"/>
    <w:rsid w:val="005C1C1E"/>
    <w:rsid w:val="005D69B6"/>
    <w:rsid w:val="005F2666"/>
    <w:rsid w:val="006332A6"/>
    <w:rsid w:val="00635663"/>
    <w:rsid w:val="00644279"/>
    <w:rsid w:val="00645292"/>
    <w:rsid w:val="006461D4"/>
    <w:rsid w:val="0065406E"/>
    <w:rsid w:val="00664BDE"/>
    <w:rsid w:val="006B1BA0"/>
    <w:rsid w:val="006B370C"/>
    <w:rsid w:val="006C1D2E"/>
    <w:rsid w:val="006F18E1"/>
    <w:rsid w:val="0070226F"/>
    <w:rsid w:val="00724C19"/>
    <w:rsid w:val="007278D6"/>
    <w:rsid w:val="00741233"/>
    <w:rsid w:val="0074633F"/>
    <w:rsid w:val="00747A4A"/>
    <w:rsid w:val="00775C1A"/>
    <w:rsid w:val="00781E1E"/>
    <w:rsid w:val="007C163C"/>
    <w:rsid w:val="007D6490"/>
    <w:rsid w:val="007E1A26"/>
    <w:rsid w:val="007E790F"/>
    <w:rsid w:val="007F17DB"/>
    <w:rsid w:val="00804351"/>
    <w:rsid w:val="008124B8"/>
    <w:rsid w:val="00825691"/>
    <w:rsid w:val="00881164"/>
    <w:rsid w:val="008828E3"/>
    <w:rsid w:val="00886BF5"/>
    <w:rsid w:val="008933F8"/>
    <w:rsid w:val="008A2C2B"/>
    <w:rsid w:val="008B027B"/>
    <w:rsid w:val="008C6284"/>
    <w:rsid w:val="008F3A43"/>
    <w:rsid w:val="008F48F7"/>
    <w:rsid w:val="008F6691"/>
    <w:rsid w:val="009014AD"/>
    <w:rsid w:val="009030D5"/>
    <w:rsid w:val="00927C35"/>
    <w:rsid w:val="00933516"/>
    <w:rsid w:val="00981B3A"/>
    <w:rsid w:val="009826AD"/>
    <w:rsid w:val="00983556"/>
    <w:rsid w:val="00991565"/>
    <w:rsid w:val="009951F1"/>
    <w:rsid w:val="009A6EE7"/>
    <w:rsid w:val="009B1370"/>
    <w:rsid w:val="009B3CC5"/>
    <w:rsid w:val="009B4E9F"/>
    <w:rsid w:val="009B5088"/>
    <w:rsid w:val="009D7661"/>
    <w:rsid w:val="009E7D9E"/>
    <w:rsid w:val="009F6C5A"/>
    <w:rsid w:val="009F7B4E"/>
    <w:rsid w:val="00A062E8"/>
    <w:rsid w:val="00A259CD"/>
    <w:rsid w:val="00A35600"/>
    <w:rsid w:val="00A42DEA"/>
    <w:rsid w:val="00A53AE7"/>
    <w:rsid w:val="00A55C90"/>
    <w:rsid w:val="00A7322A"/>
    <w:rsid w:val="00A77634"/>
    <w:rsid w:val="00A80DEB"/>
    <w:rsid w:val="00A87244"/>
    <w:rsid w:val="00A90509"/>
    <w:rsid w:val="00A91C3D"/>
    <w:rsid w:val="00A9249B"/>
    <w:rsid w:val="00AA7446"/>
    <w:rsid w:val="00AB006E"/>
    <w:rsid w:val="00AB49D4"/>
    <w:rsid w:val="00AB6EF6"/>
    <w:rsid w:val="00AD7414"/>
    <w:rsid w:val="00AE1480"/>
    <w:rsid w:val="00AE515E"/>
    <w:rsid w:val="00B06557"/>
    <w:rsid w:val="00B07D41"/>
    <w:rsid w:val="00B24E51"/>
    <w:rsid w:val="00B36738"/>
    <w:rsid w:val="00B44485"/>
    <w:rsid w:val="00B80F33"/>
    <w:rsid w:val="00B8149C"/>
    <w:rsid w:val="00B81891"/>
    <w:rsid w:val="00B837B5"/>
    <w:rsid w:val="00B87D4D"/>
    <w:rsid w:val="00B95291"/>
    <w:rsid w:val="00BD2491"/>
    <w:rsid w:val="00BE4A9C"/>
    <w:rsid w:val="00BF7BDE"/>
    <w:rsid w:val="00C20C09"/>
    <w:rsid w:val="00C23576"/>
    <w:rsid w:val="00C27738"/>
    <w:rsid w:val="00C37D1E"/>
    <w:rsid w:val="00C45002"/>
    <w:rsid w:val="00C96627"/>
    <w:rsid w:val="00CA29A8"/>
    <w:rsid w:val="00CA542B"/>
    <w:rsid w:val="00CA60C6"/>
    <w:rsid w:val="00CB5105"/>
    <w:rsid w:val="00CB56F2"/>
    <w:rsid w:val="00CD04ED"/>
    <w:rsid w:val="00CD4CA0"/>
    <w:rsid w:val="00CD6FA5"/>
    <w:rsid w:val="00CE175C"/>
    <w:rsid w:val="00CE26A7"/>
    <w:rsid w:val="00CF0C13"/>
    <w:rsid w:val="00CF2F4D"/>
    <w:rsid w:val="00D04229"/>
    <w:rsid w:val="00D107A5"/>
    <w:rsid w:val="00D24C79"/>
    <w:rsid w:val="00D277FA"/>
    <w:rsid w:val="00D30B6F"/>
    <w:rsid w:val="00D456B3"/>
    <w:rsid w:val="00D55D8F"/>
    <w:rsid w:val="00D70018"/>
    <w:rsid w:val="00D815F2"/>
    <w:rsid w:val="00D84222"/>
    <w:rsid w:val="00DA1C8E"/>
    <w:rsid w:val="00DA391E"/>
    <w:rsid w:val="00DB38C7"/>
    <w:rsid w:val="00DB3A7F"/>
    <w:rsid w:val="00DC12AA"/>
    <w:rsid w:val="00DC3E75"/>
    <w:rsid w:val="00DD4CD7"/>
    <w:rsid w:val="00DD5C02"/>
    <w:rsid w:val="00DE5783"/>
    <w:rsid w:val="00E25F14"/>
    <w:rsid w:val="00E278CA"/>
    <w:rsid w:val="00E60D51"/>
    <w:rsid w:val="00E77958"/>
    <w:rsid w:val="00EA10CD"/>
    <w:rsid w:val="00EA3E91"/>
    <w:rsid w:val="00EB10FF"/>
    <w:rsid w:val="00EC005E"/>
    <w:rsid w:val="00ED49D5"/>
    <w:rsid w:val="00ED519C"/>
    <w:rsid w:val="00EE5B9C"/>
    <w:rsid w:val="00EF4FEB"/>
    <w:rsid w:val="00F13EAA"/>
    <w:rsid w:val="00F22FA9"/>
    <w:rsid w:val="00F3218B"/>
    <w:rsid w:val="00F60BF5"/>
    <w:rsid w:val="00F651E3"/>
    <w:rsid w:val="00F67774"/>
    <w:rsid w:val="00F8498B"/>
    <w:rsid w:val="00F872E8"/>
    <w:rsid w:val="00F96CF3"/>
    <w:rsid w:val="00FA3650"/>
    <w:rsid w:val="00FC4A7C"/>
    <w:rsid w:val="00FC52C8"/>
    <w:rsid w:val="00FE0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A0DD0"/>
  <w15:chartTrackingRefBased/>
  <w15:docId w15:val="{4E418798-9DD5-4E42-B711-6E79CC0C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rsid w:val="008A2C2B"/>
    <w:rPr>
      <w:color w:val="0000FF"/>
      <w:u w:val="single"/>
    </w:rPr>
  </w:style>
  <w:style w:type="character" w:customStyle="1" w:styleId="CorpodetextoChar">
    <w:name w:val="Corpo de texto Char"/>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customStyle="1" w:styleId="Style12">
    <w:name w:val="Style12"/>
    <w:basedOn w:val="Normal"/>
    <w:uiPriority w:val="99"/>
    <w:rsid w:val="007E1A26"/>
    <w:pPr>
      <w:widowControl w:val="0"/>
      <w:autoSpaceDE w:val="0"/>
      <w:autoSpaceDN w:val="0"/>
      <w:adjustRightInd w:val="0"/>
      <w:spacing w:line="226" w:lineRule="exact"/>
      <w:jc w:val="both"/>
    </w:pPr>
    <w:rPr>
      <w:rFonts w:ascii="Arial" w:hAnsi="Arial" w:cs="Arial"/>
    </w:rPr>
  </w:style>
  <w:style w:type="paragraph" w:customStyle="1" w:styleId="Style13">
    <w:name w:val="Style13"/>
    <w:basedOn w:val="Normal"/>
    <w:uiPriority w:val="99"/>
    <w:rsid w:val="007E1A26"/>
    <w:pPr>
      <w:widowControl w:val="0"/>
      <w:autoSpaceDE w:val="0"/>
      <w:autoSpaceDN w:val="0"/>
      <w:adjustRightInd w:val="0"/>
      <w:spacing w:line="226" w:lineRule="exact"/>
      <w:jc w:val="both"/>
    </w:pPr>
    <w:rPr>
      <w:rFonts w:ascii="Arial" w:hAnsi="Arial" w:cs="Arial"/>
    </w:rPr>
  </w:style>
  <w:style w:type="character" w:customStyle="1" w:styleId="FontStyle27">
    <w:name w:val="Font Style27"/>
    <w:uiPriority w:val="99"/>
    <w:rsid w:val="007E1A26"/>
    <w:rPr>
      <w:rFonts w:ascii="Arial" w:hAnsi="Arial" w:cs="Arial"/>
      <w:b/>
      <w:bCs/>
      <w:sz w:val="20"/>
      <w:szCs w:val="20"/>
    </w:rPr>
  </w:style>
  <w:style w:type="character" w:customStyle="1" w:styleId="FontStyle28">
    <w:name w:val="Font Style28"/>
    <w:uiPriority w:val="99"/>
    <w:rsid w:val="007E1A26"/>
    <w:rPr>
      <w:rFonts w:ascii="Arial" w:hAnsi="Arial" w:cs="Arial"/>
      <w:sz w:val="20"/>
      <w:szCs w:val="20"/>
    </w:rPr>
  </w:style>
  <w:style w:type="paragraph" w:styleId="Cabealho">
    <w:name w:val="header"/>
    <w:basedOn w:val="Normal"/>
    <w:link w:val="CabealhoChar"/>
    <w:rsid w:val="00AA7446"/>
    <w:pPr>
      <w:tabs>
        <w:tab w:val="center" w:pos="4252"/>
        <w:tab w:val="right" w:pos="8504"/>
      </w:tabs>
    </w:pPr>
  </w:style>
  <w:style w:type="character" w:customStyle="1" w:styleId="CabealhoChar">
    <w:name w:val="Cabeçalho Char"/>
    <w:link w:val="Cabealho"/>
    <w:rsid w:val="00AA7446"/>
    <w:rPr>
      <w:sz w:val="24"/>
      <w:szCs w:val="24"/>
    </w:rPr>
  </w:style>
  <w:style w:type="paragraph" w:styleId="Rodap">
    <w:name w:val="footer"/>
    <w:basedOn w:val="Normal"/>
    <w:link w:val="RodapChar"/>
    <w:rsid w:val="00AA7446"/>
    <w:pPr>
      <w:tabs>
        <w:tab w:val="center" w:pos="4252"/>
        <w:tab w:val="right" w:pos="8504"/>
      </w:tabs>
    </w:pPr>
  </w:style>
  <w:style w:type="character" w:customStyle="1" w:styleId="RodapChar">
    <w:name w:val="Rodapé Char"/>
    <w:link w:val="Rodap"/>
    <w:rsid w:val="00AA7446"/>
    <w:rPr>
      <w:sz w:val="24"/>
      <w:szCs w:val="24"/>
    </w:rPr>
  </w:style>
  <w:style w:type="table" w:styleId="Tabelacomgrade">
    <w:name w:val="Table Grid"/>
    <w:basedOn w:val="Tabelanormal"/>
    <w:rsid w:val="00882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F2CF-1505-4600-B6D6-3148FF06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3844</Words>
  <Characters>23090</Characters>
  <Application>Microsoft Office Word</Application>
  <DocSecurity>0</DocSecurity>
  <Lines>192</Lines>
  <Paragraphs>53</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26881</CharactersWithSpaces>
  <SharedDoc>false</SharedDoc>
  <HLinks>
    <vt:vector size="12" baseType="variant">
      <vt:variant>
        <vt:i4>2687087</vt:i4>
      </vt:variant>
      <vt:variant>
        <vt:i4>3</vt:i4>
      </vt:variant>
      <vt:variant>
        <vt:i4>0</vt:i4>
      </vt:variant>
      <vt:variant>
        <vt:i4>5</vt:i4>
      </vt:variant>
      <vt:variant>
        <vt:lpwstr>http://www.saomarcos.rs.gov.br/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licitações03</cp:lastModifiedBy>
  <cp:revision>5</cp:revision>
  <cp:lastPrinted>2016-04-18T16:52:00Z</cp:lastPrinted>
  <dcterms:created xsi:type="dcterms:W3CDTF">2017-05-16T18:13:00Z</dcterms:created>
  <dcterms:modified xsi:type="dcterms:W3CDTF">2017-05-17T17:50:00Z</dcterms:modified>
</cp:coreProperties>
</file>