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871866" w:rsidRDefault="00D309A2" w:rsidP="00160B97">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ascii="Arial" w:hAnsi="Arial" w:cs="Arial"/>
          <w:b/>
          <w:sz w:val="22"/>
          <w:szCs w:val="22"/>
        </w:rPr>
      </w:pPr>
      <w:r w:rsidRPr="00871866">
        <w:rPr>
          <w:rFonts w:ascii="Arial" w:hAnsi="Arial" w:cs="Arial"/>
          <w:b/>
          <w:sz w:val="22"/>
          <w:szCs w:val="22"/>
        </w:rPr>
        <w:t xml:space="preserve"> </w:t>
      </w:r>
      <w:r w:rsidR="00160B97" w:rsidRPr="00871866">
        <w:rPr>
          <w:rFonts w:ascii="Arial" w:hAnsi="Arial" w:cs="Arial"/>
          <w:b/>
          <w:sz w:val="22"/>
          <w:szCs w:val="22"/>
        </w:rPr>
        <w:t xml:space="preserve">   </w:t>
      </w:r>
      <w:r w:rsidR="00616B44" w:rsidRPr="00871866">
        <w:rPr>
          <w:rFonts w:ascii="Arial" w:hAnsi="Arial" w:cs="Arial"/>
          <w:b/>
          <w:sz w:val="22"/>
          <w:szCs w:val="22"/>
        </w:rPr>
        <w:t>ATA DE REGISTRO DE PREÇOS</w:t>
      </w:r>
      <w:r w:rsidR="00BB24AA" w:rsidRPr="00871866">
        <w:rPr>
          <w:rFonts w:ascii="Arial" w:hAnsi="Arial" w:cs="Arial"/>
          <w:b/>
          <w:sz w:val="22"/>
          <w:szCs w:val="22"/>
        </w:rPr>
        <w:t xml:space="preserve"> Nº </w:t>
      </w:r>
      <w:r w:rsidRPr="00871866">
        <w:rPr>
          <w:rFonts w:ascii="Arial" w:hAnsi="Arial" w:cs="Arial"/>
          <w:b/>
          <w:sz w:val="22"/>
          <w:szCs w:val="22"/>
        </w:rPr>
        <w:t>0</w:t>
      </w:r>
      <w:r w:rsidR="00BB24AA" w:rsidRPr="00871866">
        <w:rPr>
          <w:rFonts w:ascii="Arial" w:hAnsi="Arial" w:cs="Arial"/>
          <w:b/>
          <w:sz w:val="22"/>
          <w:szCs w:val="22"/>
        </w:rPr>
        <w:t>13/2018</w:t>
      </w:r>
    </w:p>
    <w:p w:rsidR="00BB24AA" w:rsidRPr="00871866" w:rsidRDefault="00BB24AA" w:rsidP="00160B97">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ascii="Arial" w:hAnsi="Arial" w:cs="Arial"/>
          <w:b/>
          <w:sz w:val="22"/>
          <w:szCs w:val="22"/>
        </w:rPr>
      </w:pPr>
    </w:p>
    <w:p w:rsidR="00616B44" w:rsidRPr="00871866" w:rsidRDefault="00616B44" w:rsidP="00160B97">
      <w:pPr>
        <w:overflowPunct w:val="0"/>
        <w:autoSpaceDE w:val="0"/>
        <w:autoSpaceDN w:val="0"/>
        <w:adjustRightInd w:val="0"/>
        <w:spacing w:line="276" w:lineRule="auto"/>
        <w:jc w:val="center"/>
        <w:textAlignment w:val="baseline"/>
        <w:rPr>
          <w:rFonts w:ascii="Arial" w:hAnsi="Arial" w:cs="Arial"/>
          <w:sz w:val="22"/>
          <w:szCs w:val="22"/>
        </w:rPr>
      </w:pPr>
    </w:p>
    <w:p w:rsidR="00616B44" w:rsidRPr="00871866" w:rsidRDefault="00616B44" w:rsidP="00160B97">
      <w:pPr>
        <w:autoSpaceDE w:val="0"/>
        <w:autoSpaceDN w:val="0"/>
        <w:adjustRightInd w:val="0"/>
        <w:spacing w:line="276" w:lineRule="auto"/>
        <w:ind w:left="2552"/>
        <w:jc w:val="both"/>
        <w:rPr>
          <w:rFonts w:ascii="Arial" w:hAnsi="Arial" w:cs="Arial"/>
          <w:b/>
          <w:sz w:val="22"/>
          <w:szCs w:val="22"/>
        </w:rPr>
      </w:pPr>
      <w:r w:rsidRPr="00871866">
        <w:rPr>
          <w:rFonts w:ascii="Arial" w:hAnsi="Arial" w:cs="Arial"/>
          <w:b/>
          <w:sz w:val="22"/>
          <w:szCs w:val="22"/>
        </w:rPr>
        <w:t>ATA DE REGISTRO DE PREÇOS REFERENTE AO PREGÃO PRESENCIAL Nº 0</w:t>
      </w:r>
      <w:r w:rsidR="003776F7" w:rsidRPr="00871866">
        <w:rPr>
          <w:rFonts w:ascii="Arial" w:hAnsi="Arial" w:cs="Arial"/>
          <w:b/>
          <w:sz w:val="22"/>
          <w:szCs w:val="22"/>
        </w:rPr>
        <w:t>5</w:t>
      </w:r>
      <w:r w:rsidR="00DE10CE" w:rsidRPr="00871866">
        <w:rPr>
          <w:rFonts w:ascii="Arial" w:hAnsi="Arial" w:cs="Arial"/>
          <w:b/>
          <w:sz w:val="22"/>
          <w:szCs w:val="22"/>
        </w:rPr>
        <w:t>4</w:t>
      </w:r>
      <w:r w:rsidR="003776F7" w:rsidRPr="00871866">
        <w:rPr>
          <w:rFonts w:ascii="Arial" w:hAnsi="Arial" w:cs="Arial"/>
          <w:b/>
          <w:sz w:val="22"/>
          <w:szCs w:val="22"/>
        </w:rPr>
        <w:t>/2018</w:t>
      </w:r>
      <w:r w:rsidRPr="00871866">
        <w:rPr>
          <w:rFonts w:ascii="Arial" w:hAnsi="Arial" w:cs="Arial"/>
          <w:b/>
          <w:sz w:val="22"/>
          <w:szCs w:val="22"/>
        </w:rPr>
        <w:t>, QUE ENTRE SI CELEBRAM O MUNICÍPIO DE SÃO MARCOS E</w:t>
      </w:r>
      <w:r w:rsidR="00DF7066" w:rsidRPr="00871866">
        <w:rPr>
          <w:rFonts w:ascii="Arial" w:hAnsi="Arial" w:cs="Arial"/>
          <w:b/>
          <w:sz w:val="22"/>
          <w:szCs w:val="22"/>
        </w:rPr>
        <w:t xml:space="preserve"> </w:t>
      </w:r>
      <w:r w:rsidR="00DF7066" w:rsidRPr="00871866">
        <w:rPr>
          <w:rFonts w:ascii="Arial" w:hAnsi="Arial" w:cs="Arial"/>
          <w:b/>
          <w:sz w:val="22"/>
          <w:szCs w:val="22"/>
        </w:rPr>
        <w:t>MCE INDUSTRIA COMERCIO E SERVICOS LTDA</w:t>
      </w:r>
      <w:r w:rsidR="00DF7066" w:rsidRPr="00871866">
        <w:rPr>
          <w:rFonts w:ascii="Arial" w:hAnsi="Arial" w:cs="Arial"/>
          <w:b/>
          <w:sz w:val="22"/>
          <w:szCs w:val="22"/>
        </w:rPr>
        <w:t xml:space="preserve">, </w:t>
      </w:r>
      <w:r w:rsidRPr="00871866">
        <w:rPr>
          <w:rFonts w:ascii="Arial" w:hAnsi="Arial" w:cs="Arial"/>
          <w:b/>
          <w:sz w:val="22"/>
          <w:szCs w:val="22"/>
        </w:rPr>
        <w:t>NOS TERMOS E CONDIÇÕES A SEGUIR ESTABELECIDAS</w:t>
      </w:r>
      <w:r w:rsidR="003776F7" w:rsidRPr="00871866">
        <w:rPr>
          <w:rFonts w:ascii="Arial" w:hAnsi="Arial" w:cs="Arial"/>
          <w:b/>
          <w:sz w:val="22"/>
          <w:szCs w:val="22"/>
        </w:rPr>
        <w:t>:</w:t>
      </w:r>
    </w:p>
    <w:p w:rsidR="009E0286" w:rsidRPr="00871866" w:rsidRDefault="009E0286" w:rsidP="00160B97">
      <w:pPr>
        <w:autoSpaceDE w:val="0"/>
        <w:autoSpaceDN w:val="0"/>
        <w:adjustRightInd w:val="0"/>
        <w:spacing w:line="276" w:lineRule="auto"/>
        <w:ind w:left="567" w:hanging="567"/>
        <w:jc w:val="both"/>
        <w:rPr>
          <w:rFonts w:ascii="Arial" w:hAnsi="Arial" w:cs="Arial"/>
          <w:sz w:val="22"/>
          <w:szCs w:val="22"/>
        </w:rPr>
      </w:pP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b/>
          <w:sz w:val="22"/>
          <w:szCs w:val="22"/>
        </w:rPr>
        <w:t>O MUNICÍPIO DE SÃO MARCOS</w:t>
      </w:r>
      <w:r w:rsidRPr="00871866">
        <w:rPr>
          <w:rFonts w:ascii="Arial" w:hAnsi="Arial" w:cs="Arial"/>
          <w:sz w:val="22"/>
          <w:szCs w:val="22"/>
        </w:rPr>
        <w:t>, pessoa jurídica de direito público interno, inscrito no CNPJ sob o nº 88.818.299/0001-37, estabelecida na Avenida Venâncio Aires, 720, neste ato representado por s</w:t>
      </w:r>
      <w:r w:rsidR="00C01CE0" w:rsidRPr="00871866">
        <w:rPr>
          <w:rFonts w:ascii="Arial" w:hAnsi="Arial" w:cs="Arial"/>
          <w:sz w:val="22"/>
          <w:szCs w:val="22"/>
        </w:rPr>
        <w:t>eu Prefeito Municipal</w:t>
      </w:r>
      <w:r w:rsidRPr="00871866">
        <w:rPr>
          <w:rFonts w:ascii="Arial" w:hAnsi="Arial" w:cs="Arial"/>
          <w:sz w:val="22"/>
          <w:szCs w:val="22"/>
        </w:rPr>
        <w:t>, doravante denominada ADMINISTRAÇÃO e a empresa</w:t>
      </w:r>
      <w:r w:rsidR="007A2A10" w:rsidRPr="00871866">
        <w:rPr>
          <w:rFonts w:ascii="Arial" w:hAnsi="Arial" w:cs="Arial"/>
          <w:sz w:val="22"/>
          <w:szCs w:val="22"/>
        </w:rPr>
        <w:t xml:space="preserve"> </w:t>
      </w:r>
      <w:r w:rsidR="007A2A10" w:rsidRPr="00871866">
        <w:rPr>
          <w:rFonts w:ascii="Arial" w:hAnsi="Arial" w:cs="Arial"/>
          <w:b/>
          <w:sz w:val="22"/>
          <w:szCs w:val="22"/>
        </w:rPr>
        <w:t>MCE INDUSTRIA COMÉRCIO E SERVIÇO LTDA</w:t>
      </w:r>
      <w:r w:rsidRPr="00871866">
        <w:rPr>
          <w:rFonts w:ascii="Arial" w:hAnsi="Arial" w:cs="Arial"/>
          <w:b/>
          <w:sz w:val="22"/>
          <w:szCs w:val="22"/>
        </w:rPr>
        <w:t>,</w:t>
      </w:r>
      <w:r w:rsidRPr="00871866">
        <w:rPr>
          <w:rFonts w:ascii="Arial" w:hAnsi="Arial" w:cs="Arial"/>
          <w:sz w:val="22"/>
          <w:szCs w:val="22"/>
        </w:rPr>
        <w:t xml:space="preserve"> inscrita no CNPJ sob o nº</w:t>
      </w:r>
      <w:r w:rsidR="007A2A10" w:rsidRPr="00871866">
        <w:rPr>
          <w:rFonts w:ascii="Arial" w:hAnsi="Arial" w:cs="Arial"/>
          <w:sz w:val="22"/>
          <w:szCs w:val="22"/>
        </w:rPr>
        <w:t xml:space="preserve"> 30.216.805/0001-38</w:t>
      </w:r>
      <w:r w:rsidRPr="00871866">
        <w:rPr>
          <w:rFonts w:ascii="Arial" w:hAnsi="Arial" w:cs="Arial"/>
          <w:sz w:val="22"/>
          <w:szCs w:val="22"/>
        </w:rPr>
        <w:t>, estabelecida na Rua</w:t>
      </w:r>
      <w:r w:rsidR="007A2A10" w:rsidRPr="00871866">
        <w:rPr>
          <w:rFonts w:ascii="Arial" w:hAnsi="Arial" w:cs="Arial"/>
          <w:sz w:val="22"/>
          <w:szCs w:val="22"/>
        </w:rPr>
        <w:t xml:space="preserve"> </w:t>
      </w:r>
      <w:proofErr w:type="spellStart"/>
      <w:r w:rsidR="007A2A10" w:rsidRPr="00871866">
        <w:rPr>
          <w:rFonts w:ascii="Arial" w:hAnsi="Arial" w:cs="Arial"/>
          <w:sz w:val="22"/>
          <w:szCs w:val="22"/>
        </w:rPr>
        <w:t>Decio</w:t>
      </w:r>
      <w:proofErr w:type="spellEnd"/>
      <w:r w:rsidR="007A2A10" w:rsidRPr="00871866">
        <w:rPr>
          <w:rFonts w:ascii="Arial" w:hAnsi="Arial" w:cs="Arial"/>
          <w:sz w:val="22"/>
          <w:szCs w:val="22"/>
        </w:rPr>
        <w:t xml:space="preserve"> Martins Costa,</w:t>
      </w:r>
      <w:r w:rsidRPr="00871866">
        <w:rPr>
          <w:rFonts w:ascii="Arial" w:hAnsi="Arial" w:cs="Arial"/>
          <w:sz w:val="22"/>
          <w:szCs w:val="22"/>
        </w:rPr>
        <w:t xml:space="preserve"> n</w:t>
      </w:r>
      <w:r w:rsidR="007A2A10" w:rsidRPr="00871866">
        <w:rPr>
          <w:rFonts w:ascii="Arial" w:hAnsi="Arial" w:cs="Arial"/>
          <w:sz w:val="22"/>
          <w:szCs w:val="22"/>
        </w:rPr>
        <w:t xml:space="preserve">º </w:t>
      </w:r>
      <w:r w:rsidR="00864FC8" w:rsidRPr="00871866">
        <w:rPr>
          <w:rFonts w:ascii="Arial" w:hAnsi="Arial" w:cs="Arial"/>
          <w:sz w:val="22"/>
          <w:szCs w:val="22"/>
        </w:rPr>
        <w:t>106</w:t>
      </w:r>
      <w:r w:rsidRPr="00871866">
        <w:rPr>
          <w:rFonts w:ascii="Arial" w:hAnsi="Arial" w:cs="Arial"/>
          <w:sz w:val="22"/>
          <w:szCs w:val="22"/>
        </w:rPr>
        <w:t>, Bairro</w:t>
      </w:r>
      <w:r w:rsidR="00864FC8" w:rsidRPr="00871866">
        <w:rPr>
          <w:rFonts w:ascii="Arial" w:hAnsi="Arial" w:cs="Arial"/>
          <w:sz w:val="22"/>
          <w:szCs w:val="22"/>
        </w:rPr>
        <w:t xml:space="preserve"> Centro</w:t>
      </w:r>
      <w:r w:rsidRPr="00871866">
        <w:rPr>
          <w:rFonts w:ascii="Arial" w:hAnsi="Arial" w:cs="Arial"/>
          <w:sz w:val="22"/>
          <w:szCs w:val="22"/>
        </w:rPr>
        <w:t>, na cidade de</w:t>
      </w:r>
      <w:r w:rsidR="00864FC8" w:rsidRPr="00871866">
        <w:rPr>
          <w:rFonts w:ascii="Arial" w:hAnsi="Arial" w:cs="Arial"/>
          <w:sz w:val="22"/>
          <w:szCs w:val="22"/>
        </w:rPr>
        <w:t xml:space="preserve"> São Marcos/RS</w:t>
      </w:r>
      <w:r w:rsidRPr="00871866">
        <w:rPr>
          <w:rFonts w:ascii="Arial" w:hAnsi="Arial" w:cs="Arial"/>
          <w:sz w:val="22"/>
          <w:szCs w:val="22"/>
        </w:rPr>
        <w:t>, neste ato representada pel</w:t>
      </w:r>
      <w:r w:rsidR="00864FC8" w:rsidRPr="00871866">
        <w:rPr>
          <w:rFonts w:ascii="Arial" w:hAnsi="Arial" w:cs="Arial"/>
          <w:sz w:val="22"/>
          <w:szCs w:val="22"/>
        </w:rPr>
        <w:t>a</w:t>
      </w:r>
      <w:r w:rsidRPr="00871866">
        <w:rPr>
          <w:rFonts w:ascii="Arial" w:hAnsi="Arial" w:cs="Arial"/>
          <w:sz w:val="22"/>
          <w:szCs w:val="22"/>
        </w:rPr>
        <w:t xml:space="preserve"> Sr.</w:t>
      </w:r>
      <w:r w:rsidR="00864FC8" w:rsidRPr="00871866">
        <w:rPr>
          <w:rFonts w:ascii="Arial" w:hAnsi="Arial" w:cs="Arial"/>
          <w:sz w:val="22"/>
          <w:szCs w:val="22"/>
        </w:rPr>
        <w:t>(a)</w:t>
      </w:r>
      <w:r w:rsidR="00E931C5" w:rsidRPr="00871866">
        <w:rPr>
          <w:rFonts w:ascii="Arial" w:hAnsi="Arial" w:cs="Arial"/>
          <w:sz w:val="22"/>
          <w:szCs w:val="22"/>
        </w:rPr>
        <w:t xml:space="preserve"> Mirian Mascarello</w:t>
      </w:r>
      <w:r w:rsidRPr="00871866">
        <w:rPr>
          <w:rFonts w:ascii="Arial" w:hAnsi="Arial" w:cs="Arial"/>
          <w:sz w:val="22"/>
          <w:szCs w:val="22"/>
        </w:rPr>
        <w:t>, inscrit</w:t>
      </w:r>
      <w:r w:rsidR="00E931C5" w:rsidRPr="00871866">
        <w:rPr>
          <w:rFonts w:ascii="Arial" w:hAnsi="Arial" w:cs="Arial"/>
          <w:sz w:val="22"/>
          <w:szCs w:val="22"/>
        </w:rPr>
        <w:t>a</w:t>
      </w:r>
      <w:r w:rsidRPr="00871866">
        <w:rPr>
          <w:rFonts w:ascii="Arial" w:hAnsi="Arial" w:cs="Arial"/>
          <w:sz w:val="22"/>
          <w:szCs w:val="22"/>
        </w:rPr>
        <w:t xml:space="preserve"> no CPF sob o nº</w:t>
      </w:r>
      <w:r w:rsidR="00E931C5" w:rsidRPr="00871866">
        <w:rPr>
          <w:rFonts w:ascii="Arial" w:hAnsi="Arial" w:cs="Arial"/>
          <w:sz w:val="22"/>
          <w:szCs w:val="22"/>
        </w:rPr>
        <w:t xml:space="preserve"> 013.622.380-07</w:t>
      </w:r>
      <w:r w:rsidRPr="00871866">
        <w:rPr>
          <w:rFonts w:ascii="Arial" w:hAnsi="Arial" w:cs="Arial"/>
          <w:sz w:val="22"/>
          <w:szCs w:val="22"/>
        </w:rPr>
        <w:t xml:space="preserve">, doravante denominada </w:t>
      </w:r>
      <w:r w:rsidRPr="00871866">
        <w:rPr>
          <w:rFonts w:ascii="Arial" w:hAnsi="Arial" w:cs="Arial"/>
          <w:b/>
          <w:sz w:val="22"/>
          <w:szCs w:val="22"/>
        </w:rPr>
        <w:t>COMPROMITENTE FORNECEDORA</w:t>
      </w:r>
      <w:r w:rsidRPr="00871866">
        <w:rPr>
          <w:rFonts w:ascii="Arial" w:hAnsi="Arial" w:cs="Arial"/>
          <w:sz w:val="22"/>
          <w:szCs w:val="22"/>
        </w:rPr>
        <w:t xml:space="preserve">, resolvem firmar a presente </w:t>
      </w:r>
      <w:r w:rsidRPr="00871866">
        <w:rPr>
          <w:rFonts w:ascii="Arial" w:hAnsi="Arial" w:cs="Arial"/>
          <w:b/>
          <w:sz w:val="22"/>
          <w:szCs w:val="22"/>
        </w:rPr>
        <w:t>ATA DE REGISTRO DE PREÇOS</w:t>
      </w:r>
      <w:r w:rsidRPr="00871866">
        <w:rPr>
          <w:rFonts w:ascii="Arial" w:hAnsi="Arial" w:cs="Arial"/>
          <w:sz w:val="22"/>
          <w:szCs w:val="22"/>
        </w:rPr>
        <w:t xml:space="preserve">, de acordo com o resultado do </w:t>
      </w:r>
      <w:r w:rsidRPr="00871866">
        <w:rPr>
          <w:rFonts w:ascii="Arial" w:hAnsi="Arial" w:cs="Arial"/>
          <w:b/>
          <w:sz w:val="22"/>
          <w:szCs w:val="22"/>
        </w:rPr>
        <w:t>Processo Licitatório nº</w:t>
      </w:r>
      <w:r w:rsidR="003776F7" w:rsidRPr="00871866">
        <w:rPr>
          <w:rFonts w:ascii="Arial" w:hAnsi="Arial" w:cs="Arial"/>
          <w:b/>
          <w:sz w:val="22"/>
          <w:szCs w:val="22"/>
        </w:rPr>
        <w:t xml:space="preserve"> 61</w:t>
      </w:r>
      <w:r w:rsidR="00DE10CE" w:rsidRPr="00871866">
        <w:rPr>
          <w:rFonts w:ascii="Arial" w:hAnsi="Arial" w:cs="Arial"/>
          <w:b/>
          <w:sz w:val="22"/>
          <w:szCs w:val="22"/>
        </w:rPr>
        <w:t>7</w:t>
      </w:r>
      <w:r w:rsidR="003776F7" w:rsidRPr="00871866">
        <w:rPr>
          <w:rFonts w:ascii="Arial" w:hAnsi="Arial" w:cs="Arial"/>
          <w:b/>
          <w:sz w:val="22"/>
          <w:szCs w:val="22"/>
        </w:rPr>
        <w:t>/2018</w:t>
      </w:r>
      <w:r w:rsidRPr="00871866">
        <w:rPr>
          <w:rFonts w:ascii="Arial" w:hAnsi="Arial" w:cs="Arial"/>
          <w:b/>
          <w:sz w:val="22"/>
          <w:szCs w:val="22"/>
        </w:rPr>
        <w:t xml:space="preserve">,  Pregão Presencial n.º </w:t>
      </w:r>
      <w:r w:rsidR="003776F7" w:rsidRPr="00871866">
        <w:rPr>
          <w:rFonts w:ascii="Arial" w:hAnsi="Arial" w:cs="Arial"/>
          <w:b/>
          <w:sz w:val="22"/>
          <w:szCs w:val="22"/>
        </w:rPr>
        <w:t>05</w:t>
      </w:r>
      <w:r w:rsidR="00DE10CE" w:rsidRPr="00871866">
        <w:rPr>
          <w:rFonts w:ascii="Arial" w:hAnsi="Arial" w:cs="Arial"/>
          <w:b/>
          <w:sz w:val="22"/>
          <w:szCs w:val="22"/>
        </w:rPr>
        <w:t>4</w:t>
      </w:r>
      <w:r w:rsidR="003776F7" w:rsidRPr="00871866">
        <w:rPr>
          <w:rFonts w:ascii="Arial" w:hAnsi="Arial" w:cs="Arial"/>
          <w:b/>
          <w:sz w:val="22"/>
          <w:szCs w:val="22"/>
        </w:rPr>
        <w:t>/2018</w:t>
      </w:r>
      <w:r w:rsidR="00103EEF" w:rsidRPr="00871866">
        <w:rPr>
          <w:rFonts w:ascii="Arial" w:hAnsi="Arial" w:cs="Arial"/>
          <w:b/>
          <w:sz w:val="22"/>
          <w:szCs w:val="22"/>
        </w:rPr>
        <w:t xml:space="preserve"> - Registro de Preço</w:t>
      </w:r>
      <w:r w:rsidRPr="00871866">
        <w:rPr>
          <w:rFonts w:ascii="Arial" w:hAnsi="Arial" w:cs="Arial"/>
          <w:sz w:val="22"/>
          <w:szCs w:val="22"/>
        </w:rPr>
        <w:t>, mediante as cláusulas e condições a seguir estabelecidas:</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PRIMEIRA – OBJETO, FINALIDADE E DO PREÇO REGISTRADO</w:t>
      </w:r>
    </w:p>
    <w:p w:rsidR="009E0286" w:rsidRPr="00871866" w:rsidRDefault="009E0286" w:rsidP="00160B97">
      <w:pPr>
        <w:autoSpaceDE w:val="0"/>
        <w:autoSpaceDN w:val="0"/>
        <w:adjustRightInd w:val="0"/>
        <w:spacing w:line="276" w:lineRule="auto"/>
        <w:jc w:val="both"/>
        <w:rPr>
          <w:rFonts w:ascii="Arial" w:hAnsi="Arial" w:cs="Arial"/>
          <w:sz w:val="22"/>
          <w:szCs w:val="22"/>
        </w:rPr>
      </w:pP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 xml:space="preserve">A presente ATA tem por objeto o Registro de Preços para a aquisição eventual do objeto descrito no anexo </w:t>
      </w:r>
      <w:r w:rsidR="00C01CE0" w:rsidRPr="00871866">
        <w:rPr>
          <w:rFonts w:ascii="Arial" w:hAnsi="Arial" w:cs="Arial"/>
          <w:sz w:val="22"/>
          <w:szCs w:val="22"/>
        </w:rPr>
        <w:t xml:space="preserve">I, </w:t>
      </w:r>
      <w:r w:rsidRPr="00871866">
        <w:rPr>
          <w:rFonts w:ascii="Arial" w:hAnsi="Arial" w:cs="Arial"/>
          <w:sz w:val="22"/>
          <w:szCs w:val="22"/>
        </w:rPr>
        <w:t>nas condições definidas no ato convocatório, seus anexos, propostas de preços e Ata do Pregão nº 0</w:t>
      </w:r>
      <w:r w:rsidR="003776F7" w:rsidRPr="00871866">
        <w:rPr>
          <w:rFonts w:ascii="Arial" w:hAnsi="Arial" w:cs="Arial"/>
          <w:sz w:val="22"/>
          <w:szCs w:val="22"/>
        </w:rPr>
        <w:t>5</w:t>
      </w:r>
      <w:r w:rsidR="00DE10CE" w:rsidRPr="00871866">
        <w:rPr>
          <w:rFonts w:ascii="Arial" w:hAnsi="Arial" w:cs="Arial"/>
          <w:sz w:val="22"/>
          <w:szCs w:val="22"/>
        </w:rPr>
        <w:t>4</w:t>
      </w:r>
      <w:r w:rsidR="003776F7" w:rsidRPr="00871866">
        <w:rPr>
          <w:rFonts w:ascii="Arial" w:hAnsi="Arial" w:cs="Arial"/>
          <w:sz w:val="22"/>
          <w:szCs w:val="22"/>
        </w:rPr>
        <w:t>/2018</w:t>
      </w:r>
      <w:r w:rsidRPr="00871866">
        <w:rPr>
          <w:rFonts w:ascii="Arial" w:hAnsi="Arial" w:cs="Arial"/>
          <w:sz w:val="22"/>
          <w:szCs w:val="22"/>
        </w:rPr>
        <w:t xml:space="preserve"> que integram este instrumento independente de transcrição, pelo prazo de validade do registro.</w:t>
      </w:r>
    </w:p>
    <w:p w:rsidR="009E0286" w:rsidRPr="00871866" w:rsidRDefault="009E0286" w:rsidP="00160B97">
      <w:pPr>
        <w:autoSpaceDE w:val="0"/>
        <w:autoSpaceDN w:val="0"/>
        <w:adjustRightInd w:val="0"/>
        <w:spacing w:line="276" w:lineRule="auto"/>
        <w:jc w:val="both"/>
        <w:rPr>
          <w:rFonts w:ascii="Arial" w:hAnsi="Arial" w:cs="Arial"/>
          <w:sz w:val="22"/>
          <w:szCs w:val="22"/>
        </w:rPr>
      </w:pP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As quantidades máximas possíveis para </w:t>
      </w:r>
      <w:r w:rsidR="00DE10CE" w:rsidRPr="00871866">
        <w:rPr>
          <w:rFonts w:ascii="Arial" w:hAnsi="Arial" w:cs="Arial"/>
          <w:sz w:val="22"/>
          <w:szCs w:val="22"/>
        </w:rPr>
        <w:t>prestação dos serviços</w:t>
      </w:r>
      <w:r w:rsidRPr="00871866">
        <w:rPr>
          <w:rFonts w:ascii="Arial" w:hAnsi="Arial" w:cs="Arial"/>
          <w:sz w:val="22"/>
          <w:szCs w:val="22"/>
        </w:rPr>
        <w:t xml:space="preserve"> e os respectivos preços estão descritos na tabela abaixo:</w:t>
      </w:r>
    </w:p>
    <w:p w:rsidR="00616B44" w:rsidRPr="00871866" w:rsidRDefault="00616B44" w:rsidP="00160B97">
      <w:pPr>
        <w:spacing w:line="276" w:lineRule="auto"/>
        <w:ind w:firstLine="1134"/>
        <w:jc w:val="both"/>
        <w:rPr>
          <w:rFonts w:ascii="Arial" w:hAnsi="Arial" w:cs="Arial"/>
          <w:sz w:val="22"/>
          <w:szCs w:val="22"/>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96"/>
        <w:gridCol w:w="4131"/>
        <w:gridCol w:w="967"/>
        <w:gridCol w:w="1216"/>
        <w:gridCol w:w="1409"/>
        <w:gridCol w:w="1419"/>
      </w:tblGrid>
      <w:tr w:rsidR="00601AAD" w:rsidRPr="00871866" w:rsidTr="00AA1A17">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601AAD">
            <w:pPr>
              <w:jc w:val="center"/>
              <w:rPr>
                <w:rFonts w:ascii="Arial" w:hAnsi="Arial" w:cs="Arial"/>
                <w:b/>
                <w:sz w:val="22"/>
                <w:szCs w:val="22"/>
              </w:rPr>
            </w:pPr>
            <w:r w:rsidRPr="00871866">
              <w:rPr>
                <w:rFonts w:ascii="Arial" w:hAnsi="Arial" w:cs="Arial"/>
                <w:b/>
                <w:sz w:val="22"/>
                <w:szCs w:val="22"/>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601AAD">
            <w:pPr>
              <w:jc w:val="center"/>
              <w:rPr>
                <w:rFonts w:ascii="Arial" w:hAnsi="Arial" w:cs="Arial"/>
                <w:b/>
                <w:sz w:val="22"/>
                <w:szCs w:val="22"/>
              </w:rPr>
            </w:pPr>
            <w:r w:rsidRPr="00871866">
              <w:rPr>
                <w:rFonts w:ascii="Arial" w:hAnsi="Arial" w:cs="Arial"/>
                <w:b/>
                <w:sz w:val="22"/>
                <w:szCs w:val="22"/>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601AAD">
            <w:pPr>
              <w:jc w:val="center"/>
              <w:rPr>
                <w:rFonts w:ascii="Arial" w:hAnsi="Arial" w:cs="Arial"/>
                <w:b/>
                <w:sz w:val="22"/>
                <w:szCs w:val="22"/>
              </w:rPr>
            </w:pPr>
            <w:r w:rsidRPr="00871866">
              <w:rPr>
                <w:rFonts w:ascii="Arial" w:hAnsi="Arial" w:cs="Arial"/>
                <w:b/>
                <w:sz w:val="22"/>
                <w:szCs w:val="22"/>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601AAD">
            <w:pPr>
              <w:jc w:val="center"/>
              <w:rPr>
                <w:rFonts w:ascii="Arial" w:hAnsi="Arial" w:cs="Arial"/>
                <w:b/>
                <w:sz w:val="22"/>
                <w:szCs w:val="22"/>
              </w:rPr>
            </w:pPr>
            <w:r w:rsidRPr="00871866">
              <w:rPr>
                <w:rFonts w:ascii="Arial" w:hAnsi="Arial" w:cs="Arial"/>
                <w:b/>
                <w:sz w:val="22"/>
                <w:szCs w:val="22"/>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601AAD">
            <w:pPr>
              <w:jc w:val="center"/>
              <w:rPr>
                <w:rFonts w:ascii="Arial" w:hAnsi="Arial" w:cs="Arial"/>
                <w:b/>
                <w:sz w:val="22"/>
                <w:szCs w:val="22"/>
              </w:rPr>
            </w:pPr>
            <w:r w:rsidRPr="00871866">
              <w:rPr>
                <w:rFonts w:ascii="Arial" w:hAnsi="Arial" w:cs="Arial"/>
                <w:b/>
                <w:sz w:val="22"/>
                <w:szCs w:val="22"/>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601AAD">
            <w:pPr>
              <w:jc w:val="center"/>
              <w:rPr>
                <w:rFonts w:ascii="Arial" w:hAnsi="Arial" w:cs="Arial"/>
                <w:b/>
                <w:sz w:val="22"/>
                <w:szCs w:val="22"/>
              </w:rPr>
            </w:pPr>
            <w:r w:rsidRPr="00871866">
              <w:rPr>
                <w:rFonts w:ascii="Arial" w:hAnsi="Arial" w:cs="Arial"/>
                <w:b/>
                <w:sz w:val="22"/>
                <w:szCs w:val="22"/>
              </w:rPr>
              <w:t>Valor Total</w:t>
            </w:r>
          </w:p>
        </w:tc>
      </w:tr>
      <w:tr w:rsidR="00601AAD" w:rsidRPr="00871866" w:rsidTr="00AA1A17">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601AAD" w:rsidRPr="00871866" w:rsidRDefault="00601AAD" w:rsidP="00AA1A17">
            <w:pPr>
              <w:jc w:val="center"/>
              <w:rPr>
                <w:rFonts w:ascii="Arial" w:hAnsi="Arial" w:cs="Arial"/>
                <w:sz w:val="22"/>
                <w:szCs w:val="22"/>
              </w:rPr>
            </w:pPr>
            <w:r w:rsidRPr="00871866">
              <w:rPr>
                <w:rFonts w:ascii="Arial" w:hAnsi="Arial" w:cs="Arial"/>
                <w:sz w:val="22"/>
                <w:szCs w:val="22"/>
              </w:rPr>
              <w:t>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601AAD" w:rsidRPr="00871866" w:rsidRDefault="00601AAD" w:rsidP="00601AAD">
            <w:pPr>
              <w:jc w:val="both"/>
              <w:rPr>
                <w:rFonts w:ascii="Arial" w:hAnsi="Arial" w:cs="Arial"/>
                <w:sz w:val="22"/>
                <w:szCs w:val="22"/>
              </w:rPr>
            </w:pPr>
            <w:r w:rsidRPr="00871866">
              <w:rPr>
                <w:rFonts w:ascii="Arial" w:hAnsi="Arial" w:cs="Arial"/>
                <w:sz w:val="22"/>
                <w:szCs w:val="22"/>
              </w:rPr>
              <w:t xml:space="preserve">CONTRATAÇÃO DE SERVIÇO DE TORNO E FRESA PARA PEÇAS DE MÁQUINAS, ÔNIBUS E VEÍCULOS DA FROTA MUNICIPAL.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601AAD" w:rsidRPr="00871866" w:rsidRDefault="00601AAD" w:rsidP="004B0D3B">
            <w:pPr>
              <w:jc w:val="center"/>
              <w:rPr>
                <w:rFonts w:ascii="Arial" w:hAnsi="Arial" w:cs="Arial"/>
                <w:sz w:val="22"/>
                <w:szCs w:val="22"/>
              </w:rPr>
            </w:pPr>
            <w:r w:rsidRPr="00871866">
              <w:rPr>
                <w:rFonts w:ascii="Arial" w:hAnsi="Arial" w:cs="Arial"/>
                <w:sz w:val="22"/>
                <w:szCs w:val="22"/>
              </w:rPr>
              <w:t>HRS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601AAD" w:rsidRPr="00871866" w:rsidRDefault="00601AAD" w:rsidP="004B0D3B">
            <w:pPr>
              <w:jc w:val="center"/>
              <w:rPr>
                <w:rFonts w:ascii="Arial" w:hAnsi="Arial" w:cs="Arial"/>
                <w:sz w:val="22"/>
                <w:szCs w:val="22"/>
              </w:rPr>
            </w:pPr>
            <w:r w:rsidRPr="00871866">
              <w:rPr>
                <w:rFonts w:ascii="Arial" w:hAnsi="Arial" w:cs="Arial"/>
                <w:sz w:val="22"/>
                <w:szCs w:val="22"/>
              </w:rPr>
              <w:t>800,0000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601AAD" w:rsidRPr="00871866" w:rsidRDefault="00601AAD" w:rsidP="004B0D3B">
            <w:pPr>
              <w:jc w:val="center"/>
              <w:rPr>
                <w:rFonts w:ascii="Arial" w:hAnsi="Arial" w:cs="Arial"/>
                <w:sz w:val="22"/>
                <w:szCs w:val="22"/>
              </w:rPr>
            </w:pPr>
            <w:r w:rsidRPr="00871866">
              <w:rPr>
                <w:rFonts w:ascii="Arial" w:hAnsi="Arial" w:cs="Arial"/>
                <w:sz w:val="22"/>
                <w:szCs w:val="22"/>
              </w:rPr>
              <w:t>R$ 50,0000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601AAD" w:rsidRPr="00871866" w:rsidRDefault="00601AAD" w:rsidP="004B0D3B">
            <w:pPr>
              <w:jc w:val="center"/>
              <w:rPr>
                <w:rFonts w:ascii="Arial" w:hAnsi="Arial" w:cs="Arial"/>
                <w:sz w:val="22"/>
                <w:szCs w:val="22"/>
              </w:rPr>
            </w:pPr>
            <w:r w:rsidRPr="00871866">
              <w:rPr>
                <w:rFonts w:ascii="Arial" w:hAnsi="Arial" w:cs="Arial"/>
                <w:sz w:val="22"/>
                <w:szCs w:val="22"/>
              </w:rPr>
              <w:t>R$ 40.000,00</w:t>
            </w:r>
          </w:p>
        </w:tc>
      </w:tr>
      <w:tr w:rsidR="00601AAD" w:rsidRPr="00871866" w:rsidTr="00AA1A17">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601AAD">
            <w:pPr>
              <w:jc w:val="right"/>
              <w:rPr>
                <w:rFonts w:ascii="Arial" w:hAnsi="Arial" w:cs="Arial"/>
                <w:b/>
                <w:sz w:val="22"/>
                <w:szCs w:val="22"/>
              </w:rPr>
            </w:pPr>
            <w:r w:rsidRPr="00871866">
              <w:rPr>
                <w:rFonts w:ascii="Arial" w:hAnsi="Arial" w:cs="Arial"/>
                <w:b/>
                <w:sz w:val="22"/>
                <w:szCs w:val="22"/>
              </w:rPr>
              <w:t xml:space="preserve">Total do fornecedor: </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601AAD" w:rsidRPr="00871866" w:rsidRDefault="00601AAD" w:rsidP="00AA1A17">
            <w:pPr>
              <w:jc w:val="right"/>
              <w:rPr>
                <w:rFonts w:ascii="Arial" w:hAnsi="Arial" w:cs="Arial"/>
                <w:b/>
                <w:sz w:val="22"/>
                <w:szCs w:val="22"/>
              </w:rPr>
            </w:pPr>
            <w:r w:rsidRPr="00871866">
              <w:rPr>
                <w:rFonts w:ascii="Arial" w:hAnsi="Arial" w:cs="Arial"/>
                <w:b/>
                <w:sz w:val="22"/>
                <w:szCs w:val="22"/>
              </w:rPr>
              <w:t>R$ 40.000,00</w:t>
            </w:r>
          </w:p>
        </w:tc>
      </w:tr>
    </w:tbl>
    <w:p w:rsidR="009E0286" w:rsidRDefault="009E0286" w:rsidP="00160B97">
      <w:pPr>
        <w:spacing w:line="276" w:lineRule="auto"/>
        <w:jc w:val="both"/>
        <w:rPr>
          <w:rFonts w:ascii="Arial" w:hAnsi="Arial" w:cs="Arial"/>
          <w:sz w:val="22"/>
          <w:szCs w:val="22"/>
        </w:rPr>
      </w:pPr>
    </w:p>
    <w:p w:rsidR="00871866" w:rsidRDefault="00871866" w:rsidP="00160B97">
      <w:pPr>
        <w:spacing w:line="276" w:lineRule="auto"/>
        <w:jc w:val="both"/>
        <w:rPr>
          <w:rFonts w:ascii="Arial" w:hAnsi="Arial" w:cs="Arial"/>
          <w:sz w:val="22"/>
          <w:szCs w:val="22"/>
        </w:rPr>
      </w:pPr>
    </w:p>
    <w:p w:rsidR="00871866" w:rsidRDefault="00871866" w:rsidP="00160B97">
      <w:pPr>
        <w:spacing w:line="276" w:lineRule="auto"/>
        <w:jc w:val="both"/>
        <w:rPr>
          <w:rFonts w:ascii="Arial" w:hAnsi="Arial" w:cs="Arial"/>
          <w:sz w:val="22"/>
          <w:szCs w:val="22"/>
        </w:rPr>
      </w:pPr>
    </w:p>
    <w:p w:rsidR="00871866" w:rsidRPr="00871866" w:rsidRDefault="00871866" w:rsidP="00160B97">
      <w:pPr>
        <w:spacing w:line="276" w:lineRule="auto"/>
        <w:jc w:val="both"/>
        <w:rPr>
          <w:rFonts w:ascii="Arial" w:hAnsi="Arial" w:cs="Arial"/>
          <w:sz w:val="22"/>
          <w:szCs w:val="22"/>
        </w:rPr>
      </w:pPr>
    </w:p>
    <w:p w:rsidR="00D5654F" w:rsidRPr="00871866" w:rsidRDefault="00D5654F" w:rsidP="00160B97">
      <w:pPr>
        <w:spacing w:line="276" w:lineRule="auto"/>
        <w:jc w:val="both"/>
        <w:rPr>
          <w:rFonts w:ascii="Arial" w:hAnsi="Arial" w:cs="Arial"/>
          <w:b/>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lastRenderedPageBreak/>
        <w:t>OBSERVAÇÕES:</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 - A quantidades</w:t>
      </w:r>
      <w:r w:rsidR="00DE10CE" w:rsidRPr="00871866">
        <w:rPr>
          <w:rFonts w:ascii="Arial" w:hAnsi="Arial" w:cs="Arial"/>
          <w:sz w:val="22"/>
          <w:szCs w:val="22"/>
        </w:rPr>
        <w:t xml:space="preserve"> de horas a serem trabalhadas</w:t>
      </w:r>
      <w:r w:rsidRPr="00871866">
        <w:rPr>
          <w:rFonts w:ascii="Arial" w:hAnsi="Arial" w:cs="Arial"/>
          <w:sz w:val="22"/>
          <w:szCs w:val="22"/>
        </w:rPr>
        <w:t xml:space="preserve"> serão definidas na respectiva solicitação e/ou “Nota de Empenho”. </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III - Os quantitativos indicados na tabela acima são meramente estimados, não acarretando qualquer obrigação quanto a sua aquisição por parte desta municipalidade.</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IV - Tudo deverá ser executado nas condições estabelecidas no edital e seus anexos, bem como de acordo com esta ATA.</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SEGUNDA – DA ENTREGA</w:t>
      </w:r>
    </w:p>
    <w:p w:rsidR="009E0286" w:rsidRPr="00871866" w:rsidRDefault="009E0286" w:rsidP="00160B97">
      <w:pPr>
        <w:spacing w:line="276" w:lineRule="auto"/>
        <w:jc w:val="both"/>
        <w:rPr>
          <w:rFonts w:ascii="Arial" w:hAnsi="Arial" w:cs="Arial"/>
          <w:b/>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 – A Compromitente Fornecedora deverá </w:t>
      </w:r>
      <w:r w:rsidR="008447D9" w:rsidRPr="00871866">
        <w:rPr>
          <w:rFonts w:ascii="Arial" w:hAnsi="Arial" w:cs="Arial"/>
          <w:sz w:val="22"/>
          <w:szCs w:val="22"/>
        </w:rPr>
        <w:t>realizar</w:t>
      </w:r>
      <w:r w:rsidRPr="00871866">
        <w:rPr>
          <w:rFonts w:ascii="Arial" w:hAnsi="Arial" w:cs="Arial"/>
          <w:sz w:val="22"/>
          <w:szCs w:val="22"/>
        </w:rPr>
        <w:t xml:space="preserve"> </w:t>
      </w:r>
      <w:r w:rsidR="008447D9" w:rsidRPr="00871866">
        <w:rPr>
          <w:rFonts w:ascii="Arial" w:hAnsi="Arial" w:cs="Arial"/>
          <w:sz w:val="22"/>
          <w:szCs w:val="22"/>
        </w:rPr>
        <w:t>o serviço contratado</w:t>
      </w:r>
      <w:r w:rsidRPr="00871866">
        <w:rPr>
          <w:rFonts w:ascii="Arial" w:hAnsi="Arial" w:cs="Arial"/>
          <w:sz w:val="22"/>
          <w:szCs w:val="22"/>
        </w:rPr>
        <w:t xml:space="preserve"> conforme</w:t>
      </w:r>
      <w:r w:rsidR="00B02127" w:rsidRPr="00871866">
        <w:rPr>
          <w:rFonts w:ascii="Arial" w:hAnsi="Arial" w:cs="Arial"/>
          <w:sz w:val="22"/>
          <w:szCs w:val="22"/>
        </w:rPr>
        <w:t xml:space="preserve"> determinado</w:t>
      </w:r>
      <w:r w:rsidRPr="00871866">
        <w:rPr>
          <w:rFonts w:ascii="Arial" w:hAnsi="Arial" w:cs="Arial"/>
          <w:sz w:val="22"/>
          <w:szCs w:val="22"/>
        </w:rPr>
        <w:t xml:space="preserve"> na Solicitação</w:t>
      </w:r>
      <w:r w:rsidR="0079036F" w:rsidRPr="00871866">
        <w:rPr>
          <w:rFonts w:ascii="Arial" w:hAnsi="Arial" w:cs="Arial"/>
          <w:sz w:val="22"/>
          <w:szCs w:val="22"/>
        </w:rPr>
        <w:t xml:space="preserve"> da Secretaria</w:t>
      </w:r>
      <w:r w:rsidRPr="00871866">
        <w:rPr>
          <w:rFonts w:ascii="Arial" w:hAnsi="Arial" w:cs="Arial"/>
          <w:sz w:val="22"/>
          <w:szCs w:val="22"/>
        </w:rPr>
        <w:t xml:space="preserve">, no prazo de </w:t>
      </w:r>
      <w:r w:rsidR="008447D9" w:rsidRPr="00871866">
        <w:rPr>
          <w:rFonts w:ascii="Arial" w:hAnsi="Arial" w:cs="Arial"/>
          <w:sz w:val="22"/>
          <w:szCs w:val="22"/>
        </w:rPr>
        <w:t>48 (quarenta e oito) horas</w:t>
      </w:r>
      <w:r w:rsidRPr="00871866">
        <w:rPr>
          <w:rFonts w:ascii="Arial" w:hAnsi="Arial" w:cs="Arial"/>
          <w:sz w:val="22"/>
          <w:szCs w:val="22"/>
        </w:rPr>
        <w:t xml:space="preserve"> contados da data do recebimento da solicitação.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II – As solicitações acompanhadas pelas Notas de Em</w:t>
      </w:r>
      <w:r w:rsidR="0079036F" w:rsidRPr="00871866">
        <w:rPr>
          <w:rFonts w:ascii="Arial" w:hAnsi="Arial" w:cs="Arial"/>
          <w:sz w:val="22"/>
          <w:szCs w:val="22"/>
        </w:rPr>
        <w:t>penho serão encaminhadas pelas S</w:t>
      </w:r>
      <w:r w:rsidRPr="00871866">
        <w:rPr>
          <w:rFonts w:ascii="Arial" w:hAnsi="Arial" w:cs="Arial"/>
          <w:sz w:val="22"/>
          <w:szCs w:val="22"/>
        </w:rPr>
        <w:t>ecretarias solicitantes, via e-mail ou outro meio de comunicação, sempre que houver necessidade a critério do Município.</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III – É obrigação da empresa disponibilizar e-mail e telefone para envio das solicitações,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IV – A EMPRESA DEVERÁ EMITIR UMA NOTA FISCAL ELETRÔNICA PARA CADA EMPENHO SOLICITADO.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V </w:t>
      </w:r>
      <w:r w:rsidR="008447D9" w:rsidRPr="00871866">
        <w:rPr>
          <w:rFonts w:ascii="Arial" w:hAnsi="Arial" w:cs="Arial"/>
          <w:sz w:val="22"/>
          <w:szCs w:val="22"/>
        </w:rPr>
        <w:t>–</w:t>
      </w:r>
      <w:r w:rsidRPr="00871866">
        <w:rPr>
          <w:rFonts w:ascii="Arial" w:hAnsi="Arial" w:cs="Arial"/>
          <w:sz w:val="22"/>
          <w:szCs w:val="22"/>
        </w:rPr>
        <w:t xml:space="preserve"> </w:t>
      </w:r>
      <w:r w:rsidR="008447D9" w:rsidRPr="00871866">
        <w:rPr>
          <w:rFonts w:ascii="Arial" w:hAnsi="Arial" w:cs="Arial"/>
          <w:sz w:val="22"/>
          <w:szCs w:val="22"/>
        </w:rPr>
        <w:t xml:space="preserve">Os serviços deverão ser </w:t>
      </w:r>
      <w:r w:rsidRPr="00871866">
        <w:rPr>
          <w:rFonts w:ascii="Arial" w:hAnsi="Arial" w:cs="Arial"/>
          <w:sz w:val="22"/>
          <w:szCs w:val="22"/>
        </w:rPr>
        <w:t>entregues livre</w:t>
      </w:r>
      <w:r w:rsidR="0079036F" w:rsidRPr="00871866">
        <w:rPr>
          <w:rFonts w:ascii="Arial" w:hAnsi="Arial" w:cs="Arial"/>
          <w:sz w:val="22"/>
          <w:szCs w:val="22"/>
        </w:rPr>
        <w:t>s de frete, carga e descarga, nos locais indicados pelas</w:t>
      </w:r>
      <w:r w:rsidRPr="00871866">
        <w:rPr>
          <w:rFonts w:ascii="Arial" w:hAnsi="Arial" w:cs="Arial"/>
          <w:sz w:val="22"/>
          <w:szCs w:val="22"/>
        </w:rPr>
        <w:t xml:space="preserve"> Secretarias correspondentes, em dias úteis.</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VI - Além da entrega no local designado pelo Município, deverá a licitante vencedora, também, descarregar e armazenar </w:t>
      </w:r>
      <w:r w:rsidR="008447D9" w:rsidRPr="00871866">
        <w:rPr>
          <w:rFonts w:ascii="Arial" w:hAnsi="Arial" w:cs="Arial"/>
          <w:sz w:val="22"/>
          <w:szCs w:val="22"/>
        </w:rPr>
        <w:t>as peças</w:t>
      </w:r>
      <w:r w:rsidRPr="00871866">
        <w:rPr>
          <w:rFonts w:ascii="Arial" w:hAnsi="Arial" w:cs="Arial"/>
          <w:sz w:val="22"/>
          <w:szCs w:val="22"/>
        </w:rPr>
        <w:t xml:space="preserve"> no local indicado por servidor, comprometendo-se, ainda, integralmente, com eventuais danos causados a estes. </w:t>
      </w:r>
    </w:p>
    <w:p w:rsidR="009E0286" w:rsidRPr="00871866" w:rsidRDefault="009E0286" w:rsidP="00160B97">
      <w:pPr>
        <w:spacing w:line="276" w:lineRule="auto"/>
        <w:jc w:val="both"/>
        <w:rPr>
          <w:rFonts w:ascii="Arial" w:hAnsi="Arial" w:cs="Arial"/>
          <w:sz w:val="22"/>
          <w:szCs w:val="22"/>
        </w:rPr>
      </w:pPr>
    </w:p>
    <w:p w:rsidR="00616B44"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871866" w:rsidRPr="00871866" w:rsidRDefault="00871866" w:rsidP="00160B97">
      <w:pPr>
        <w:spacing w:line="276" w:lineRule="auto"/>
        <w:jc w:val="both"/>
        <w:rPr>
          <w:rFonts w:ascii="Arial" w:hAnsi="Arial" w:cs="Arial"/>
          <w:sz w:val="22"/>
          <w:szCs w:val="22"/>
        </w:rPr>
      </w:pPr>
    </w:p>
    <w:p w:rsidR="00054F02" w:rsidRPr="00871866" w:rsidRDefault="00054F02" w:rsidP="00160B97">
      <w:pPr>
        <w:tabs>
          <w:tab w:val="left" w:pos="7440"/>
        </w:tabs>
        <w:spacing w:line="276" w:lineRule="auto"/>
        <w:jc w:val="both"/>
        <w:rPr>
          <w:rFonts w:ascii="Arial" w:hAnsi="Arial" w:cs="Arial"/>
          <w:sz w:val="22"/>
          <w:szCs w:val="22"/>
        </w:rPr>
      </w:pPr>
    </w:p>
    <w:p w:rsidR="00616B44" w:rsidRPr="00871866" w:rsidRDefault="00616B44" w:rsidP="00160B97">
      <w:pPr>
        <w:tabs>
          <w:tab w:val="left" w:pos="7440"/>
        </w:tabs>
        <w:spacing w:line="276" w:lineRule="auto"/>
        <w:jc w:val="both"/>
        <w:rPr>
          <w:rFonts w:ascii="Arial" w:hAnsi="Arial" w:cs="Arial"/>
          <w:b/>
          <w:sz w:val="22"/>
          <w:szCs w:val="22"/>
        </w:rPr>
      </w:pPr>
      <w:r w:rsidRPr="00871866">
        <w:rPr>
          <w:rFonts w:ascii="Arial" w:hAnsi="Arial" w:cs="Arial"/>
          <w:b/>
          <w:sz w:val="22"/>
          <w:szCs w:val="22"/>
        </w:rPr>
        <w:lastRenderedPageBreak/>
        <w:t>CLÁUSULA TERCEIRA – DO RECEBIMENTO E PAGAMENTO</w:t>
      </w:r>
    </w:p>
    <w:p w:rsidR="009E0286" w:rsidRPr="00871866" w:rsidRDefault="009E0286" w:rsidP="00160B97">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871866" w:rsidRDefault="00616B44" w:rsidP="00160B97">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r w:rsidRPr="00871866">
        <w:rPr>
          <w:rFonts w:ascii="Arial" w:hAnsi="Arial" w:cs="Arial"/>
          <w:sz w:val="22"/>
          <w:szCs w:val="22"/>
        </w:rPr>
        <w:t xml:space="preserve">O recebimento dos </w:t>
      </w:r>
      <w:r w:rsidR="008447D9" w:rsidRPr="00871866">
        <w:rPr>
          <w:rFonts w:ascii="Arial" w:hAnsi="Arial" w:cs="Arial"/>
          <w:sz w:val="22"/>
          <w:szCs w:val="22"/>
        </w:rPr>
        <w:t>serviços</w:t>
      </w:r>
      <w:r w:rsidRPr="00871866">
        <w:rPr>
          <w:rFonts w:ascii="Arial" w:hAnsi="Arial" w:cs="Arial"/>
          <w:sz w:val="22"/>
          <w:szCs w:val="22"/>
        </w:rPr>
        <w:t xml:space="preserve">, objetos desta licitação, será feito por servidor designado. </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O pagamento dos valores indicados na proposta vencedora, sem qualquer correção, será realizado em até 05 (cinco) dias úteis, caso </w:t>
      </w:r>
      <w:r w:rsidR="008447D9" w:rsidRPr="00871866">
        <w:rPr>
          <w:rFonts w:ascii="Arial" w:hAnsi="Arial" w:cs="Arial"/>
          <w:sz w:val="22"/>
          <w:szCs w:val="22"/>
        </w:rPr>
        <w:t>o valor dos serviços</w:t>
      </w:r>
      <w:r w:rsidRPr="00871866">
        <w:rPr>
          <w:rFonts w:ascii="Arial" w:hAnsi="Arial" w:cs="Arial"/>
          <w:sz w:val="22"/>
          <w:szCs w:val="22"/>
        </w:rPr>
        <w:t xml:space="preserve"> não ultrapasse o valor máximo de R$ 8.000,00, caso ultrapasse o valor de R$ 8.000,00 o pagamento será realizado no prazo de 30 x 60 dias, após o recebimento definitivo das </w:t>
      </w:r>
      <w:r w:rsidR="008447D9" w:rsidRPr="00871866">
        <w:rPr>
          <w:rFonts w:ascii="Arial" w:hAnsi="Arial" w:cs="Arial"/>
          <w:sz w:val="22"/>
          <w:szCs w:val="22"/>
        </w:rPr>
        <w:t>peças</w:t>
      </w:r>
      <w:r w:rsidRPr="00871866">
        <w:rPr>
          <w:rFonts w:ascii="Arial" w:hAnsi="Arial" w:cs="Arial"/>
          <w:sz w:val="22"/>
          <w:szCs w:val="22"/>
        </w:rPr>
        <w:t>.</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O valor a ser pago, corresponderá às </w:t>
      </w:r>
      <w:r w:rsidR="008447D9" w:rsidRPr="00871866">
        <w:rPr>
          <w:rFonts w:ascii="Arial" w:hAnsi="Arial" w:cs="Arial"/>
          <w:sz w:val="22"/>
          <w:szCs w:val="22"/>
        </w:rPr>
        <w:t>horas executadas</w:t>
      </w:r>
      <w:r w:rsidRPr="00871866">
        <w:rPr>
          <w:rFonts w:ascii="Arial" w:hAnsi="Arial" w:cs="Arial"/>
          <w:sz w:val="22"/>
          <w:szCs w:val="22"/>
        </w:rPr>
        <w:t>, em cada momento, sendo tal situação comprovada através do carimbo de recebimento e assinatura na nota fiscal correspondente.</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QUARTA – DA VIGÊNCIA</w:t>
      </w:r>
    </w:p>
    <w:p w:rsidR="00616B44" w:rsidRPr="00871866" w:rsidRDefault="00616B44" w:rsidP="00160B97">
      <w:pPr>
        <w:spacing w:line="276" w:lineRule="auto"/>
        <w:ind w:firstLine="1134"/>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O prazo de vigência desta Ata é de 12 meses, a contar da data de assinatura.</w:t>
      </w:r>
    </w:p>
    <w:p w:rsidR="00616B44" w:rsidRPr="00871866" w:rsidRDefault="00616B44" w:rsidP="00160B97">
      <w:pPr>
        <w:spacing w:line="276" w:lineRule="auto"/>
        <w:ind w:firstLine="1134"/>
        <w:jc w:val="both"/>
        <w:rPr>
          <w:rFonts w:ascii="Arial" w:hAnsi="Arial" w:cs="Arial"/>
          <w:sz w:val="22"/>
          <w:szCs w:val="22"/>
        </w:rPr>
      </w:pPr>
      <w:r w:rsidRPr="00871866">
        <w:rPr>
          <w:rFonts w:ascii="Arial" w:hAnsi="Arial" w:cs="Arial"/>
          <w:sz w:val="22"/>
          <w:szCs w:val="22"/>
        </w:rPr>
        <w:t xml:space="preserve"> </w:t>
      </w:r>
    </w:p>
    <w:p w:rsidR="00616B44" w:rsidRPr="00871866" w:rsidRDefault="00B02127" w:rsidP="00160B97">
      <w:pPr>
        <w:spacing w:line="276" w:lineRule="auto"/>
        <w:jc w:val="both"/>
        <w:rPr>
          <w:rFonts w:ascii="Arial" w:hAnsi="Arial" w:cs="Arial"/>
          <w:sz w:val="22"/>
          <w:szCs w:val="22"/>
        </w:rPr>
      </w:pPr>
      <w:r w:rsidRPr="00871866">
        <w:rPr>
          <w:rFonts w:ascii="Arial" w:hAnsi="Arial" w:cs="Arial"/>
          <w:sz w:val="22"/>
          <w:szCs w:val="22"/>
        </w:rPr>
        <w:t xml:space="preserve"> </w:t>
      </w:r>
      <w:r w:rsidR="000E7ABE" w:rsidRPr="00871866">
        <w:rPr>
          <w:rFonts w:ascii="Arial" w:hAnsi="Arial" w:cs="Arial"/>
          <w:sz w:val="22"/>
          <w:szCs w:val="22"/>
        </w:rPr>
        <w:t>Parágrafo único:</w:t>
      </w:r>
      <w:r w:rsidR="00616B44" w:rsidRPr="00871866">
        <w:rPr>
          <w:rFonts w:ascii="Arial" w:hAnsi="Arial" w:cs="Arial"/>
          <w:sz w:val="22"/>
          <w:szCs w:val="22"/>
        </w:rPr>
        <w:t xml:space="preserve"> O término do prazo de vigência não implica extinção das obrigações dela decorrentes, ainda em execução.</w:t>
      </w:r>
    </w:p>
    <w:p w:rsidR="00054F02" w:rsidRPr="00871866" w:rsidRDefault="00054F02" w:rsidP="00160B97">
      <w:pPr>
        <w:spacing w:line="276" w:lineRule="auto"/>
        <w:rPr>
          <w:rFonts w:ascii="Arial" w:hAnsi="Arial" w:cs="Arial"/>
          <w:sz w:val="22"/>
          <w:szCs w:val="22"/>
        </w:rPr>
      </w:pPr>
    </w:p>
    <w:p w:rsidR="00616B44" w:rsidRPr="00871866" w:rsidRDefault="00616B44" w:rsidP="00160B97">
      <w:pPr>
        <w:spacing w:line="276" w:lineRule="auto"/>
        <w:rPr>
          <w:rFonts w:ascii="Arial" w:hAnsi="Arial" w:cs="Arial"/>
          <w:b/>
          <w:sz w:val="22"/>
          <w:szCs w:val="22"/>
        </w:rPr>
      </w:pPr>
      <w:r w:rsidRPr="00871866">
        <w:rPr>
          <w:rFonts w:ascii="Arial" w:hAnsi="Arial" w:cs="Arial"/>
          <w:b/>
          <w:sz w:val="22"/>
          <w:szCs w:val="22"/>
        </w:rPr>
        <w:t>CLÁUSULA QUINTA - DA DOTAÇÃO ORÇAMENTÁRIA</w:t>
      </w:r>
    </w:p>
    <w:p w:rsidR="00054F02" w:rsidRPr="00871866" w:rsidRDefault="000E7ABE" w:rsidP="00160B97">
      <w:pPr>
        <w:tabs>
          <w:tab w:val="left" w:pos="1134"/>
        </w:tabs>
        <w:spacing w:before="120" w:line="276" w:lineRule="auto"/>
        <w:jc w:val="both"/>
        <w:rPr>
          <w:rFonts w:ascii="Arial" w:hAnsi="Arial" w:cs="Arial"/>
          <w:b/>
          <w:sz w:val="22"/>
          <w:szCs w:val="22"/>
        </w:rPr>
      </w:pPr>
      <w:r w:rsidRPr="00871866">
        <w:rPr>
          <w:rFonts w:ascii="Arial" w:hAnsi="Arial" w:cs="Arial"/>
          <w:sz w:val="22"/>
          <w:szCs w:val="22"/>
        </w:rPr>
        <w:tab/>
      </w:r>
      <w:r w:rsidR="00616B44" w:rsidRPr="00871866">
        <w:rPr>
          <w:rFonts w:ascii="Arial" w:hAnsi="Arial" w:cs="Arial"/>
          <w:sz w:val="22"/>
          <w:szCs w:val="22"/>
        </w:rPr>
        <w:t xml:space="preserve">Para aquisição do objeto desta Ata os recursos previstos correrão por conta das </w:t>
      </w:r>
      <w:r w:rsidRPr="00871866">
        <w:rPr>
          <w:rFonts w:ascii="Arial" w:hAnsi="Arial" w:cs="Arial"/>
          <w:sz w:val="22"/>
          <w:szCs w:val="22"/>
        </w:rPr>
        <w:t>seguintes dotações orçamentárias correndo as d</w:t>
      </w:r>
      <w:r w:rsidR="003776F7" w:rsidRPr="00871866">
        <w:rPr>
          <w:rFonts w:ascii="Arial" w:hAnsi="Arial" w:cs="Arial"/>
          <w:sz w:val="22"/>
          <w:szCs w:val="22"/>
        </w:rPr>
        <w:t xml:space="preserve">otações nas seguintes despesas: </w:t>
      </w:r>
      <w:r w:rsidR="008447D9" w:rsidRPr="00871866">
        <w:rPr>
          <w:rFonts w:ascii="Arial" w:hAnsi="Arial" w:cs="Arial"/>
          <w:b/>
          <w:sz w:val="22"/>
          <w:szCs w:val="22"/>
        </w:rPr>
        <w:t>70075, 40070, 55232, 50091, 60005, das Secretarias de Agricultura, Educação, Interior, Obras e Serviços Públicos e Urbanos.</w:t>
      </w:r>
    </w:p>
    <w:p w:rsidR="008447D9" w:rsidRPr="00871866" w:rsidRDefault="008447D9" w:rsidP="00160B97">
      <w:pPr>
        <w:tabs>
          <w:tab w:val="left" w:pos="1134"/>
        </w:tabs>
        <w:spacing w:before="120"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SEXTA - DAS OBRIGAÇÕES DA COMPROMITENTE FORNECEDORA</w:t>
      </w:r>
    </w:p>
    <w:p w:rsidR="00A40399" w:rsidRPr="00871866" w:rsidRDefault="00A40399" w:rsidP="00160B97">
      <w:pPr>
        <w:spacing w:line="276" w:lineRule="auto"/>
        <w:ind w:firstLine="1134"/>
        <w:jc w:val="both"/>
        <w:rPr>
          <w:rFonts w:ascii="Arial" w:hAnsi="Arial" w:cs="Arial"/>
          <w:b/>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Caberá a Compromitente Fornecedora:</w:t>
      </w:r>
    </w:p>
    <w:p w:rsidR="00A40399" w:rsidRPr="00871866" w:rsidRDefault="00A40399" w:rsidP="00160B97">
      <w:pPr>
        <w:spacing w:line="276" w:lineRule="auto"/>
        <w:ind w:firstLine="1134"/>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 </w:t>
      </w:r>
      <w:r w:rsidR="008447D9" w:rsidRPr="00871866">
        <w:rPr>
          <w:rFonts w:ascii="Arial" w:hAnsi="Arial" w:cs="Arial"/>
          <w:sz w:val="22"/>
          <w:szCs w:val="22"/>
        </w:rPr>
        <w:t>–</w:t>
      </w:r>
      <w:r w:rsidRPr="00871866">
        <w:rPr>
          <w:rFonts w:ascii="Arial" w:hAnsi="Arial" w:cs="Arial"/>
          <w:sz w:val="22"/>
          <w:szCs w:val="22"/>
        </w:rPr>
        <w:t xml:space="preserve"> </w:t>
      </w:r>
      <w:r w:rsidR="008447D9" w:rsidRPr="00871866">
        <w:rPr>
          <w:rFonts w:ascii="Arial" w:hAnsi="Arial" w:cs="Arial"/>
          <w:sz w:val="22"/>
          <w:szCs w:val="22"/>
        </w:rPr>
        <w:t>Executar os serviços solicitados</w:t>
      </w:r>
      <w:r w:rsidRPr="00871866">
        <w:rPr>
          <w:rFonts w:ascii="Arial" w:hAnsi="Arial" w:cs="Arial"/>
          <w:sz w:val="22"/>
          <w:szCs w:val="22"/>
        </w:rPr>
        <w:t>, no prazo fixado nesta Ata de Registro de Pr</w:t>
      </w:r>
      <w:bookmarkStart w:id="0" w:name="_GoBack"/>
      <w:bookmarkEnd w:id="0"/>
      <w:r w:rsidRPr="00871866">
        <w:rPr>
          <w:rFonts w:ascii="Arial" w:hAnsi="Arial" w:cs="Arial"/>
          <w:sz w:val="22"/>
          <w:szCs w:val="22"/>
        </w:rPr>
        <w:t>eços;</w:t>
      </w:r>
    </w:p>
    <w:p w:rsidR="009E0286" w:rsidRPr="00871866" w:rsidRDefault="009E0286" w:rsidP="00160B97">
      <w:pPr>
        <w:spacing w:line="276" w:lineRule="auto"/>
        <w:jc w:val="both"/>
        <w:rPr>
          <w:rFonts w:ascii="Arial" w:hAnsi="Arial" w:cs="Arial"/>
          <w:sz w:val="22"/>
          <w:szCs w:val="22"/>
        </w:rPr>
      </w:pPr>
    </w:p>
    <w:p w:rsidR="009E0286"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II - </w:t>
      </w:r>
      <w:proofErr w:type="gramStart"/>
      <w:r w:rsidRPr="00871866">
        <w:rPr>
          <w:rFonts w:ascii="Arial" w:hAnsi="Arial" w:cs="Arial"/>
          <w:sz w:val="22"/>
          <w:szCs w:val="22"/>
        </w:rPr>
        <w:t>arcar</w:t>
      </w:r>
      <w:proofErr w:type="gramEnd"/>
      <w:r w:rsidRPr="00871866">
        <w:rPr>
          <w:rFonts w:ascii="Arial" w:hAnsi="Arial" w:cs="Arial"/>
          <w:sz w:val="22"/>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a incidir sobre os </w:t>
      </w:r>
      <w:r w:rsidR="00A441EE" w:rsidRPr="00871866">
        <w:rPr>
          <w:rFonts w:ascii="Arial" w:hAnsi="Arial" w:cs="Arial"/>
          <w:sz w:val="22"/>
          <w:szCs w:val="22"/>
        </w:rPr>
        <w:t>produtos</w:t>
      </w:r>
      <w:r w:rsidRPr="00871866">
        <w:rPr>
          <w:rFonts w:ascii="Arial" w:hAnsi="Arial" w:cs="Arial"/>
          <w:sz w:val="22"/>
          <w:szCs w:val="22"/>
        </w:rPr>
        <w:t>, objeto deste contrato;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lastRenderedPageBreak/>
        <w:t>III - indenizar terceiros e ao CONTRATANTE os possíveis prejuízos ou danos, decorrentes de dolo ou culpa, durante a execução do contrato, em conformidade com o artigo 70 da Lei n.º 8.666/93 e suas alterações;</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IV - </w:t>
      </w:r>
      <w:proofErr w:type="gramStart"/>
      <w:r w:rsidRPr="00871866">
        <w:rPr>
          <w:rFonts w:ascii="Arial" w:hAnsi="Arial" w:cs="Arial"/>
          <w:sz w:val="22"/>
          <w:szCs w:val="22"/>
        </w:rPr>
        <w:t>arcar</w:t>
      </w:r>
      <w:proofErr w:type="gramEnd"/>
      <w:r w:rsidRPr="00871866">
        <w:rPr>
          <w:rFonts w:ascii="Arial" w:hAnsi="Arial" w:cs="Arial"/>
          <w:sz w:val="22"/>
          <w:szCs w:val="22"/>
        </w:rPr>
        <w:t xml:space="preserve"> com todas as despesas necessárias à execução do objeto contratado;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V - </w:t>
      </w:r>
      <w:proofErr w:type="gramStart"/>
      <w:r w:rsidRPr="00871866">
        <w:rPr>
          <w:rFonts w:ascii="Arial" w:hAnsi="Arial" w:cs="Arial"/>
          <w:sz w:val="22"/>
          <w:szCs w:val="22"/>
        </w:rPr>
        <w:t>cumprir</w:t>
      </w:r>
      <w:proofErr w:type="gramEnd"/>
      <w:r w:rsidRPr="00871866">
        <w:rPr>
          <w:rFonts w:ascii="Arial" w:hAnsi="Arial" w:cs="Arial"/>
          <w:sz w:val="22"/>
          <w:szCs w:val="22"/>
        </w:rPr>
        <w:t xml:space="preserve"> fielmente o contrato, em compatibilidade com as obrigações assumidas;</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VI - </w:t>
      </w:r>
      <w:proofErr w:type="gramStart"/>
      <w:r w:rsidRPr="00871866">
        <w:rPr>
          <w:rFonts w:ascii="Arial" w:hAnsi="Arial" w:cs="Arial"/>
          <w:sz w:val="22"/>
          <w:szCs w:val="22"/>
        </w:rPr>
        <w:t>manter</w:t>
      </w:r>
      <w:proofErr w:type="gramEnd"/>
      <w:r w:rsidRPr="00871866">
        <w:rPr>
          <w:rFonts w:ascii="Arial" w:hAnsi="Arial" w:cs="Arial"/>
          <w:sz w:val="22"/>
          <w:szCs w:val="22"/>
        </w:rPr>
        <w:t xml:space="preserve"> todas as condições de habilitação e qualificação exigidas na licitação, durante toda a execução do contrato e em compatibilidade com as obrigações assumidas;</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IX - </w:t>
      </w:r>
      <w:proofErr w:type="gramStart"/>
      <w:r w:rsidRPr="00871866">
        <w:rPr>
          <w:rFonts w:ascii="Arial" w:hAnsi="Arial" w:cs="Arial"/>
          <w:sz w:val="22"/>
          <w:szCs w:val="22"/>
        </w:rPr>
        <w:t>responder</w:t>
      </w:r>
      <w:proofErr w:type="gramEnd"/>
      <w:r w:rsidRPr="00871866">
        <w:rPr>
          <w:rFonts w:ascii="Arial" w:hAnsi="Arial" w:cs="Arial"/>
          <w:sz w:val="22"/>
          <w:szCs w:val="22"/>
        </w:rPr>
        <w:t xml:space="preserve"> pela qualidade, quantidade, validade, segurança e demais características dos materiais, bem como a observação às normas técnicas;</w:t>
      </w:r>
    </w:p>
    <w:p w:rsidR="009E0286" w:rsidRPr="00871866" w:rsidRDefault="009E0286" w:rsidP="00160B97">
      <w:pPr>
        <w:spacing w:line="276" w:lineRule="auto"/>
        <w:jc w:val="both"/>
        <w:rPr>
          <w:rFonts w:ascii="Arial" w:hAnsi="Arial" w:cs="Arial"/>
          <w:sz w:val="22"/>
          <w:szCs w:val="22"/>
        </w:rPr>
      </w:pPr>
    </w:p>
    <w:p w:rsidR="00616B44" w:rsidRPr="00871866" w:rsidRDefault="00103EEF" w:rsidP="00160B97">
      <w:pPr>
        <w:spacing w:line="276" w:lineRule="auto"/>
        <w:jc w:val="both"/>
        <w:rPr>
          <w:rFonts w:ascii="Arial" w:hAnsi="Arial" w:cs="Arial"/>
          <w:sz w:val="22"/>
          <w:szCs w:val="22"/>
        </w:rPr>
      </w:pPr>
      <w:r w:rsidRPr="00871866">
        <w:rPr>
          <w:rFonts w:ascii="Arial" w:hAnsi="Arial" w:cs="Arial"/>
          <w:sz w:val="22"/>
          <w:szCs w:val="22"/>
        </w:rPr>
        <w:t xml:space="preserve">X - </w:t>
      </w:r>
      <w:proofErr w:type="gramStart"/>
      <w:r w:rsidRPr="00871866">
        <w:rPr>
          <w:rFonts w:ascii="Arial" w:hAnsi="Arial" w:cs="Arial"/>
          <w:sz w:val="22"/>
          <w:szCs w:val="22"/>
        </w:rPr>
        <w:t>informar</w:t>
      </w:r>
      <w:proofErr w:type="gramEnd"/>
      <w:r w:rsidRPr="00871866">
        <w:rPr>
          <w:rFonts w:ascii="Arial" w:hAnsi="Arial" w:cs="Arial"/>
          <w:sz w:val="22"/>
          <w:szCs w:val="22"/>
        </w:rPr>
        <w:t xml:space="preserve"> às </w:t>
      </w:r>
      <w:r w:rsidR="00616B44" w:rsidRPr="00871866">
        <w:rPr>
          <w:rFonts w:ascii="Arial" w:hAnsi="Arial" w:cs="Arial"/>
          <w:sz w:val="22"/>
          <w:szCs w:val="22"/>
        </w:rPr>
        <w:t>Secretaria</w:t>
      </w:r>
      <w:r w:rsidRPr="00871866">
        <w:rPr>
          <w:rFonts w:ascii="Arial" w:hAnsi="Arial" w:cs="Arial"/>
          <w:sz w:val="22"/>
          <w:szCs w:val="22"/>
        </w:rPr>
        <w:t>s</w:t>
      </w:r>
      <w:r w:rsidR="00616B44" w:rsidRPr="00871866">
        <w:rPr>
          <w:rFonts w:ascii="Arial" w:hAnsi="Arial" w:cs="Arial"/>
          <w:sz w:val="22"/>
          <w:szCs w:val="22"/>
        </w:rPr>
        <w:t xml:space="preserve"> Municipa</w:t>
      </w:r>
      <w:r w:rsidRPr="00871866">
        <w:rPr>
          <w:rFonts w:ascii="Arial" w:hAnsi="Arial" w:cs="Arial"/>
          <w:sz w:val="22"/>
          <w:szCs w:val="22"/>
        </w:rPr>
        <w:t>is</w:t>
      </w:r>
      <w:r w:rsidR="00616B44" w:rsidRPr="00871866">
        <w:rPr>
          <w:rFonts w:ascii="Arial" w:hAnsi="Arial" w:cs="Arial"/>
          <w:sz w:val="22"/>
          <w:szCs w:val="22"/>
        </w:rPr>
        <w:t>, durante a vigência do contrato, qualquer alteração de endereço, telefone, endereço eletrônico (e-mail), fac-símile ou outros.</w:t>
      </w:r>
    </w:p>
    <w:p w:rsidR="00054F02" w:rsidRPr="00871866" w:rsidRDefault="00054F02"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 w:val="22"/>
          <w:szCs w:val="22"/>
        </w:rPr>
      </w:pPr>
      <w:r w:rsidRPr="00871866">
        <w:rPr>
          <w:rFonts w:ascii="Arial" w:hAnsi="Arial" w:cs="Arial"/>
          <w:b/>
          <w:sz w:val="22"/>
          <w:szCs w:val="22"/>
        </w:rPr>
        <w:t>CLÁUSULA SÉTIMA - DAS OBRIGAÇÕES DA ADMINISTRAÇÃO</w:t>
      </w:r>
    </w:p>
    <w:p w:rsidR="009E0286" w:rsidRPr="00871866" w:rsidRDefault="009E0286" w:rsidP="00160B97">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b/>
          <w:sz w:val="22"/>
          <w:szCs w:val="22"/>
        </w:rPr>
      </w:pPr>
    </w:p>
    <w:p w:rsidR="00616B44" w:rsidRPr="00871866" w:rsidRDefault="00616B44" w:rsidP="00160B97">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sz w:val="22"/>
          <w:szCs w:val="22"/>
        </w:rPr>
      </w:pPr>
      <w:r w:rsidRPr="00871866">
        <w:rPr>
          <w:rFonts w:ascii="Arial" w:hAnsi="Arial" w:cs="Arial"/>
          <w:sz w:val="22"/>
          <w:szCs w:val="22"/>
        </w:rPr>
        <w:t>Compete à ADMINISTRAÇÃO:</w:t>
      </w:r>
    </w:p>
    <w:p w:rsidR="009E0286" w:rsidRPr="00871866" w:rsidRDefault="009E0286" w:rsidP="00160B97">
      <w:pPr>
        <w:spacing w:line="276" w:lineRule="auto"/>
        <w:rPr>
          <w:rFonts w:ascii="Arial" w:hAnsi="Arial" w:cs="Arial"/>
          <w:sz w:val="22"/>
          <w:szCs w:val="22"/>
        </w:rPr>
      </w:pPr>
    </w:p>
    <w:p w:rsidR="00616B44" w:rsidRPr="00871866" w:rsidRDefault="00616B44" w:rsidP="00160B97">
      <w:pPr>
        <w:spacing w:line="276" w:lineRule="auto"/>
        <w:rPr>
          <w:rFonts w:ascii="Arial" w:hAnsi="Arial" w:cs="Arial"/>
          <w:sz w:val="22"/>
          <w:szCs w:val="22"/>
        </w:rPr>
      </w:pPr>
      <w:r w:rsidRPr="00871866">
        <w:rPr>
          <w:rFonts w:ascii="Arial" w:hAnsi="Arial" w:cs="Arial"/>
          <w:sz w:val="22"/>
          <w:szCs w:val="22"/>
        </w:rPr>
        <w:t xml:space="preserve">I - Fiscalizar, orientar, impugnar, dirimir dúvidas emergentes da execução do objeto deste contrato. </w:t>
      </w:r>
    </w:p>
    <w:p w:rsidR="009E0286" w:rsidRPr="00871866" w:rsidRDefault="009E0286"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r w:rsidRPr="00871866">
        <w:rPr>
          <w:rFonts w:ascii="Arial" w:hAnsi="Arial" w:cs="Arial"/>
          <w:sz w:val="22"/>
          <w:szCs w:val="22"/>
        </w:rPr>
        <w:t>II - Efetuar os pagamentos no prazo estabelecido neste contrato.</w:t>
      </w:r>
    </w:p>
    <w:p w:rsidR="009E0286" w:rsidRPr="00871866" w:rsidRDefault="009E0286"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r w:rsidRPr="00871866">
        <w:rPr>
          <w:rFonts w:ascii="Arial" w:hAnsi="Arial" w:cs="Arial"/>
          <w:sz w:val="22"/>
          <w:szCs w:val="22"/>
        </w:rPr>
        <w:t>III - Aplicar penalidades por não cumprimento das cláusulas estabelecidas neste contrato.</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OITAVA - DAS PENALIDADES</w:t>
      </w:r>
    </w:p>
    <w:p w:rsidR="00213B92" w:rsidRPr="00871866" w:rsidRDefault="00213B92" w:rsidP="00160B97">
      <w:pPr>
        <w:spacing w:line="276" w:lineRule="auto"/>
        <w:jc w:val="both"/>
        <w:rPr>
          <w:rFonts w:ascii="Arial" w:hAnsi="Arial" w:cs="Arial"/>
          <w:b/>
          <w:sz w:val="22"/>
          <w:szCs w:val="22"/>
        </w:rPr>
      </w:pPr>
    </w:p>
    <w:p w:rsidR="00C83222" w:rsidRPr="00871866" w:rsidRDefault="00C83222" w:rsidP="00160B97">
      <w:pPr>
        <w:tabs>
          <w:tab w:val="left" w:pos="1134"/>
        </w:tabs>
        <w:spacing w:before="120" w:line="276" w:lineRule="auto"/>
        <w:jc w:val="both"/>
        <w:rPr>
          <w:rFonts w:ascii="Arial" w:hAnsi="Arial" w:cs="Arial"/>
          <w:sz w:val="22"/>
          <w:szCs w:val="22"/>
        </w:rPr>
      </w:pPr>
      <w:r w:rsidRPr="00871866">
        <w:rPr>
          <w:rFonts w:ascii="Arial" w:hAnsi="Arial" w:cs="Arial"/>
          <w:sz w:val="22"/>
          <w:szCs w:val="22"/>
        </w:rPr>
        <w:t>Pelo inadimplemento das obrigações, seja na condição de participante do pregão ou de contratante, as licitantes, conforme a infração, estarão sujeitas às seguintes penalidades:</w:t>
      </w:r>
    </w:p>
    <w:p w:rsidR="00C83222" w:rsidRPr="00871866" w:rsidRDefault="00C83222" w:rsidP="00160B97">
      <w:pPr>
        <w:tabs>
          <w:tab w:val="left" w:pos="1134"/>
        </w:tabs>
        <w:spacing w:before="120" w:line="276" w:lineRule="auto"/>
        <w:jc w:val="both"/>
        <w:rPr>
          <w:rFonts w:ascii="Arial" w:hAnsi="Arial" w:cs="Arial"/>
          <w:sz w:val="22"/>
          <w:szCs w:val="22"/>
        </w:rPr>
      </w:pPr>
      <w:r w:rsidRPr="00871866">
        <w:rPr>
          <w:rFonts w:ascii="Arial" w:hAnsi="Arial" w:cs="Arial"/>
          <w:sz w:val="22"/>
          <w:szCs w:val="22"/>
        </w:rPr>
        <w:t xml:space="preserve">a) executar </w:t>
      </w:r>
      <w:r w:rsidR="00C44E91" w:rsidRPr="00871866">
        <w:rPr>
          <w:rFonts w:ascii="Arial" w:hAnsi="Arial" w:cs="Arial"/>
          <w:sz w:val="22"/>
          <w:szCs w:val="22"/>
        </w:rPr>
        <w:t>a ata</w:t>
      </w:r>
      <w:r w:rsidRPr="00871866">
        <w:rPr>
          <w:rFonts w:ascii="Arial" w:hAnsi="Arial" w:cs="Arial"/>
          <w:sz w:val="22"/>
          <w:szCs w:val="22"/>
        </w:rPr>
        <w:t xml:space="preserve"> com irregularidades, passíveis de correção durante a execução e sem prejuízo ao resultado: advertência;</w:t>
      </w:r>
    </w:p>
    <w:p w:rsidR="00C83222" w:rsidRPr="00871866" w:rsidRDefault="00C83222" w:rsidP="00160B97">
      <w:pPr>
        <w:tabs>
          <w:tab w:val="left" w:pos="1134"/>
        </w:tabs>
        <w:spacing w:before="120" w:line="276" w:lineRule="auto"/>
        <w:jc w:val="both"/>
        <w:rPr>
          <w:rFonts w:ascii="Arial" w:hAnsi="Arial" w:cs="Arial"/>
          <w:sz w:val="22"/>
          <w:szCs w:val="22"/>
        </w:rPr>
      </w:pPr>
      <w:r w:rsidRPr="00871866">
        <w:rPr>
          <w:rFonts w:ascii="Arial" w:hAnsi="Arial" w:cs="Arial"/>
          <w:sz w:val="22"/>
          <w:szCs w:val="22"/>
        </w:rPr>
        <w:t xml:space="preserve">b) executar </w:t>
      </w:r>
      <w:r w:rsidR="00C44E91" w:rsidRPr="00871866">
        <w:rPr>
          <w:rFonts w:ascii="Arial" w:hAnsi="Arial" w:cs="Arial"/>
          <w:sz w:val="22"/>
          <w:szCs w:val="22"/>
        </w:rPr>
        <w:t>a ata</w:t>
      </w:r>
      <w:r w:rsidRPr="00871866">
        <w:rPr>
          <w:rFonts w:ascii="Arial" w:hAnsi="Arial" w:cs="Arial"/>
          <w:sz w:val="22"/>
          <w:szCs w:val="22"/>
        </w:rPr>
        <w:t xml:space="preserve"> com atraso injustificado, até o limite de 15 (quinze) dias, após os quais será considerado como inexecução contratual: multa diária de 0,5% sobre o valor atualizado d</w:t>
      </w:r>
      <w:r w:rsidR="00C44E91" w:rsidRPr="00871866">
        <w:rPr>
          <w:rFonts w:ascii="Arial" w:hAnsi="Arial" w:cs="Arial"/>
          <w:sz w:val="22"/>
          <w:szCs w:val="22"/>
        </w:rPr>
        <w:t>a ata</w:t>
      </w:r>
      <w:r w:rsidRPr="00871866">
        <w:rPr>
          <w:rFonts w:ascii="Arial" w:hAnsi="Arial" w:cs="Arial"/>
          <w:sz w:val="22"/>
          <w:szCs w:val="22"/>
        </w:rPr>
        <w:t>;</w:t>
      </w:r>
    </w:p>
    <w:p w:rsidR="00C83222" w:rsidRPr="00871866" w:rsidRDefault="00C83222" w:rsidP="00160B97">
      <w:pPr>
        <w:tabs>
          <w:tab w:val="left" w:pos="1134"/>
        </w:tabs>
        <w:spacing w:before="120" w:line="276" w:lineRule="auto"/>
        <w:jc w:val="both"/>
        <w:rPr>
          <w:rFonts w:ascii="Arial" w:hAnsi="Arial" w:cs="Arial"/>
          <w:sz w:val="22"/>
          <w:szCs w:val="22"/>
        </w:rPr>
      </w:pPr>
      <w:r w:rsidRPr="00871866">
        <w:rPr>
          <w:rFonts w:ascii="Arial" w:hAnsi="Arial" w:cs="Arial"/>
          <w:sz w:val="22"/>
          <w:szCs w:val="22"/>
        </w:rPr>
        <w:t>c) inexecução parcial d</w:t>
      </w:r>
      <w:r w:rsidR="00C44E91" w:rsidRPr="00871866">
        <w:rPr>
          <w:rFonts w:ascii="Arial" w:hAnsi="Arial" w:cs="Arial"/>
          <w:sz w:val="22"/>
          <w:szCs w:val="22"/>
        </w:rPr>
        <w:t>a ata</w:t>
      </w:r>
      <w:r w:rsidRPr="00871866">
        <w:rPr>
          <w:rFonts w:ascii="Arial" w:hAnsi="Arial" w:cs="Arial"/>
          <w:sz w:val="22"/>
          <w:szCs w:val="22"/>
        </w:rPr>
        <w:t>: suspensão do direito de licitar e contratar com a Administração pelo prazo de até 2 anos e/ou multa de 10% sobre o valor correspondente ao montante não adimplido d</w:t>
      </w:r>
      <w:r w:rsidR="00C44E91" w:rsidRPr="00871866">
        <w:rPr>
          <w:rFonts w:ascii="Arial" w:hAnsi="Arial" w:cs="Arial"/>
          <w:sz w:val="22"/>
          <w:szCs w:val="22"/>
        </w:rPr>
        <w:t>a ata</w:t>
      </w:r>
      <w:r w:rsidRPr="00871866">
        <w:rPr>
          <w:rFonts w:ascii="Arial" w:hAnsi="Arial" w:cs="Arial"/>
          <w:sz w:val="22"/>
          <w:szCs w:val="22"/>
        </w:rPr>
        <w:t>;</w:t>
      </w:r>
    </w:p>
    <w:p w:rsidR="00C83222" w:rsidRPr="00871866" w:rsidRDefault="00C83222" w:rsidP="00160B97">
      <w:pPr>
        <w:tabs>
          <w:tab w:val="left" w:pos="1134"/>
        </w:tabs>
        <w:spacing w:before="120" w:line="276" w:lineRule="auto"/>
        <w:jc w:val="both"/>
        <w:rPr>
          <w:rFonts w:ascii="Arial" w:hAnsi="Arial" w:cs="Arial"/>
          <w:sz w:val="22"/>
          <w:szCs w:val="22"/>
        </w:rPr>
      </w:pPr>
      <w:r w:rsidRPr="00871866">
        <w:rPr>
          <w:rFonts w:ascii="Arial" w:hAnsi="Arial" w:cs="Arial"/>
          <w:sz w:val="22"/>
          <w:szCs w:val="22"/>
        </w:rPr>
        <w:t>d) inexecução total d</w:t>
      </w:r>
      <w:r w:rsidR="00C44E91" w:rsidRPr="00871866">
        <w:rPr>
          <w:rFonts w:ascii="Arial" w:hAnsi="Arial" w:cs="Arial"/>
          <w:sz w:val="22"/>
          <w:szCs w:val="22"/>
        </w:rPr>
        <w:t>a ata</w:t>
      </w:r>
      <w:r w:rsidRPr="00871866">
        <w:rPr>
          <w:rFonts w:ascii="Arial" w:hAnsi="Arial" w:cs="Arial"/>
          <w:sz w:val="22"/>
          <w:szCs w:val="22"/>
        </w:rPr>
        <w:t>: suspensão do direito de licitar e contratar com a Administração pelo prazo de até 02 anos e/ou multa de 15% sobre o valor atualizado d</w:t>
      </w:r>
      <w:r w:rsidR="00C44E91" w:rsidRPr="00871866">
        <w:rPr>
          <w:rFonts w:ascii="Arial" w:hAnsi="Arial" w:cs="Arial"/>
          <w:sz w:val="22"/>
          <w:szCs w:val="22"/>
        </w:rPr>
        <w:t>a ata</w:t>
      </w:r>
      <w:r w:rsidRPr="00871866">
        <w:rPr>
          <w:rFonts w:ascii="Arial" w:hAnsi="Arial" w:cs="Arial"/>
          <w:sz w:val="22"/>
          <w:szCs w:val="22"/>
        </w:rPr>
        <w:t>;</w:t>
      </w:r>
      <w:r w:rsidRPr="00871866">
        <w:rPr>
          <w:rFonts w:ascii="Arial" w:hAnsi="Arial" w:cs="Arial"/>
          <w:sz w:val="22"/>
          <w:szCs w:val="22"/>
        </w:rPr>
        <w:tab/>
      </w:r>
    </w:p>
    <w:p w:rsidR="00C83222" w:rsidRPr="00871866" w:rsidRDefault="00C83222" w:rsidP="00160B97">
      <w:pPr>
        <w:tabs>
          <w:tab w:val="left" w:pos="1134"/>
        </w:tabs>
        <w:spacing w:before="120" w:line="276" w:lineRule="auto"/>
        <w:jc w:val="both"/>
        <w:rPr>
          <w:rFonts w:ascii="Arial" w:hAnsi="Arial" w:cs="Arial"/>
          <w:sz w:val="22"/>
          <w:szCs w:val="22"/>
        </w:rPr>
      </w:pPr>
      <w:r w:rsidRPr="00871866">
        <w:rPr>
          <w:rFonts w:ascii="Arial" w:hAnsi="Arial" w:cs="Arial"/>
          <w:sz w:val="22"/>
          <w:szCs w:val="22"/>
        </w:rPr>
        <w:lastRenderedPageBreak/>
        <w:t>e) causar prejuízo material resultante diretamente de execução contratual: declaração de inidoneidade cumulada com a suspensão do direito de licitar e contratar com a Administração Pública pelo prazo de 02 anos e/ou multa de 15 % sobre o valor atualizado d</w:t>
      </w:r>
      <w:r w:rsidR="00C44E91" w:rsidRPr="00871866">
        <w:rPr>
          <w:rFonts w:ascii="Arial" w:hAnsi="Arial" w:cs="Arial"/>
          <w:sz w:val="22"/>
          <w:szCs w:val="22"/>
        </w:rPr>
        <w:t>a ata</w:t>
      </w:r>
      <w:r w:rsidRPr="00871866">
        <w:rPr>
          <w:rFonts w:ascii="Arial" w:hAnsi="Arial" w:cs="Arial"/>
          <w:sz w:val="22"/>
          <w:szCs w:val="22"/>
        </w:rPr>
        <w:t>.</w:t>
      </w:r>
    </w:p>
    <w:p w:rsidR="00C83222" w:rsidRPr="00871866" w:rsidRDefault="00C83222" w:rsidP="00160B97">
      <w:pPr>
        <w:tabs>
          <w:tab w:val="left" w:pos="1134"/>
        </w:tabs>
        <w:spacing w:before="120" w:line="276" w:lineRule="auto"/>
        <w:jc w:val="both"/>
        <w:rPr>
          <w:rFonts w:ascii="Arial" w:hAnsi="Arial" w:cs="Arial"/>
          <w:sz w:val="22"/>
          <w:szCs w:val="22"/>
        </w:rPr>
      </w:pPr>
      <w:r w:rsidRPr="00871866">
        <w:rPr>
          <w:rFonts w:ascii="Arial" w:hAnsi="Arial" w:cs="Arial"/>
          <w:sz w:val="22"/>
          <w:szCs w:val="22"/>
        </w:rPr>
        <w:t>Parágrafo Único: As penalidades serão registradas no cadastro da contratada, quando for o caso.</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NONA - DO REAJUSTE E DA ATUALIZAÇÃO DOS PREÇOS</w:t>
      </w:r>
    </w:p>
    <w:p w:rsidR="009E0286" w:rsidRPr="00871866" w:rsidRDefault="009E0286" w:rsidP="00160B97">
      <w:pPr>
        <w:spacing w:line="276" w:lineRule="auto"/>
        <w:jc w:val="both"/>
        <w:rPr>
          <w:rFonts w:ascii="Arial" w:hAnsi="Arial" w:cs="Arial"/>
          <w:sz w:val="22"/>
          <w:szCs w:val="22"/>
        </w:rPr>
      </w:pPr>
    </w:p>
    <w:p w:rsidR="00C44E91"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 - O beneficiário do registro de preços, em função da dinâmica do mercado, poderá solicitar o equilíbrio econômico dos preços vigentes através de solicitação formal, desde que acompanhado de documentos que </w:t>
      </w:r>
    </w:p>
    <w:p w:rsidR="009E0286"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III - A Ata de Registro de Preços poderá sofrer alterações, obedecidas as disposições contidas no art. 65 da Lei n.º 8.666/93 e suas alterações.</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a) O preço registrado poderá ser revisto em decorrência de eventual redução ou elevação daqueles praticados no mercado.</w:t>
      </w:r>
    </w:p>
    <w:p w:rsidR="00616B44" w:rsidRPr="00871866" w:rsidRDefault="009E0286" w:rsidP="00160B97">
      <w:pPr>
        <w:spacing w:line="276" w:lineRule="auto"/>
        <w:jc w:val="both"/>
        <w:rPr>
          <w:rFonts w:ascii="Arial" w:hAnsi="Arial" w:cs="Arial"/>
          <w:sz w:val="22"/>
          <w:szCs w:val="22"/>
        </w:rPr>
      </w:pPr>
      <w:r w:rsidRPr="00871866">
        <w:rPr>
          <w:rFonts w:ascii="Arial" w:hAnsi="Arial" w:cs="Arial"/>
          <w:sz w:val="22"/>
          <w:szCs w:val="22"/>
        </w:rPr>
        <w:t xml:space="preserve">b) </w:t>
      </w:r>
      <w:r w:rsidR="00616B44" w:rsidRPr="00871866">
        <w:rPr>
          <w:rFonts w:ascii="Arial" w:hAnsi="Arial" w:cs="Arial"/>
          <w:sz w:val="22"/>
          <w:szCs w:val="22"/>
        </w:rPr>
        <w:t>Quando o preço inicialmente registrado, por motivo superveniente, tornar-se superior ao preço praticado no mercado, o Município:</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1. convocará o fornecedor visando a negociação para redução de preços e sua adequação ao praticado pelo mercado;</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2. frustrada a negociação e comprovado que o preço registrado é superior ao de mercado, o fornecedor será liberado do compromisso assumido; e</w:t>
      </w:r>
    </w:p>
    <w:p w:rsidR="009E0286"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3. convocará os demais fornecedores registrados visando igual oportunidade de negociação.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IV - Quando o preço de mercado </w:t>
      </w:r>
      <w:proofErr w:type="gramStart"/>
      <w:r w:rsidRPr="00871866">
        <w:rPr>
          <w:rFonts w:ascii="Arial" w:hAnsi="Arial" w:cs="Arial"/>
          <w:sz w:val="22"/>
          <w:szCs w:val="22"/>
        </w:rPr>
        <w:t>tornar-se</w:t>
      </w:r>
      <w:proofErr w:type="gramEnd"/>
      <w:r w:rsidRPr="00871866">
        <w:rPr>
          <w:rFonts w:ascii="Arial" w:hAnsi="Arial" w:cs="Arial"/>
          <w:sz w:val="22"/>
          <w:szCs w:val="22"/>
        </w:rPr>
        <w:t xml:space="preserve"> superior aos registrados e o fornecedor, mediante requerimento devidamente comprovado, não puder cumprir o compromisso, o Município poderá:</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b) convocar os demais fornecedores visando igual oportunidade de negociação.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lastRenderedPageBreak/>
        <w:t>CLÁUSULA DÉCIMA - DO CANCELAMENTO DOS PREÇOS REGISTRADOS</w:t>
      </w:r>
    </w:p>
    <w:p w:rsidR="009E0286" w:rsidRPr="00871866" w:rsidRDefault="009E0286" w:rsidP="00160B97">
      <w:pPr>
        <w:autoSpaceDE w:val="0"/>
        <w:autoSpaceDN w:val="0"/>
        <w:adjustRightInd w:val="0"/>
        <w:spacing w:line="276" w:lineRule="auto"/>
        <w:jc w:val="both"/>
        <w:rPr>
          <w:rFonts w:ascii="Arial" w:hAnsi="Arial" w:cs="Arial"/>
          <w:sz w:val="22"/>
          <w:szCs w:val="22"/>
        </w:rPr>
      </w:pP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9E0286" w:rsidRPr="00871866" w:rsidRDefault="009E0286" w:rsidP="00160B97">
      <w:pPr>
        <w:autoSpaceDE w:val="0"/>
        <w:autoSpaceDN w:val="0"/>
        <w:adjustRightInd w:val="0"/>
        <w:spacing w:line="276" w:lineRule="auto"/>
        <w:jc w:val="both"/>
        <w:rPr>
          <w:rFonts w:ascii="Arial" w:hAnsi="Arial" w:cs="Arial"/>
          <w:sz w:val="22"/>
          <w:szCs w:val="22"/>
        </w:rPr>
      </w:pP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II - Ocorrer qualquer das hipóteses de inexecução total ou parcial do instrumento de ajuste;</w:t>
      </w: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III - Os preços registrados apresentarem-se superiores ao do mercado e não houver êxito na negociação;</w:t>
      </w: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IV - Der causa a rescisão administrativa do ajuste decorrente do registro de preços por motivos elencados no art. 77 e seguintes da Lei nº 8.666/83;</w:t>
      </w:r>
    </w:p>
    <w:p w:rsidR="00616B44" w:rsidRPr="00871866" w:rsidRDefault="00616B44" w:rsidP="00160B97">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V - Por razão de interesse público, devidamente motivado.</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VI - Quando pela reiteração de impugnação dos serviços ficarem evidenciada a incapacidade da empresa para dar execução satisfatória do contrato.</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VII – No caso de recusa ou atraso injustificado na execução dos serviços, ou não atendimento às impugnações por prazo superior a 02 (dois) dias consecutivos, contados da data da chamada efetuada pelo Município.</w:t>
      </w:r>
    </w:p>
    <w:p w:rsidR="009E0286" w:rsidRPr="00871866" w:rsidRDefault="009E0286" w:rsidP="00160B97">
      <w:pPr>
        <w:spacing w:line="276" w:lineRule="auto"/>
        <w:jc w:val="both"/>
        <w:rPr>
          <w:rFonts w:ascii="Arial" w:hAnsi="Arial" w:cs="Arial"/>
          <w:sz w:val="22"/>
          <w:szCs w:val="22"/>
        </w:rPr>
      </w:pPr>
    </w:p>
    <w:p w:rsidR="00616B44" w:rsidRPr="00871866" w:rsidRDefault="00616B44" w:rsidP="00213B92">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871866" w:rsidRDefault="00616B44" w:rsidP="00213B92">
      <w:pPr>
        <w:autoSpaceDE w:val="0"/>
        <w:autoSpaceDN w:val="0"/>
        <w:adjustRightInd w:val="0"/>
        <w:spacing w:line="276" w:lineRule="auto"/>
        <w:jc w:val="both"/>
        <w:rPr>
          <w:rFonts w:ascii="Arial" w:hAnsi="Arial" w:cs="Arial"/>
          <w:sz w:val="22"/>
          <w:szCs w:val="22"/>
        </w:rPr>
      </w:pPr>
      <w:r w:rsidRPr="00871866">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DÉCIMA PRIMEIRA- DOS DIREITOS DA ADMINISTRAÇÃO</w:t>
      </w: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A COMPROMITENTE FORNECEDORA, em caso de rescisão administrativa, reconhece todos os direitos da Administração, consoante prevê o artigo 77 da lei vigente.</w:t>
      </w: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t>CLÁUSULA DÉCIMA SEGUNDA - DA LEI REGRADORA</w:t>
      </w: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871866"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A presente contratação reger-se-á pelas Leis Federais nº 10.52002 e nº 8.666/93 e suas alterações, o Edital de Pregão nº </w:t>
      </w:r>
      <w:r w:rsidR="00A40399" w:rsidRPr="00871866">
        <w:rPr>
          <w:rFonts w:ascii="Arial" w:hAnsi="Arial" w:cs="Arial"/>
          <w:sz w:val="22"/>
          <w:szCs w:val="22"/>
        </w:rPr>
        <w:t>0</w:t>
      </w:r>
      <w:r w:rsidR="003776F7" w:rsidRPr="00871866">
        <w:rPr>
          <w:rFonts w:ascii="Arial" w:hAnsi="Arial" w:cs="Arial"/>
          <w:sz w:val="22"/>
          <w:szCs w:val="22"/>
        </w:rPr>
        <w:t>5</w:t>
      </w:r>
      <w:r w:rsidR="008447D9" w:rsidRPr="00871866">
        <w:rPr>
          <w:rFonts w:ascii="Arial" w:hAnsi="Arial" w:cs="Arial"/>
          <w:sz w:val="22"/>
          <w:szCs w:val="22"/>
        </w:rPr>
        <w:t>4</w:t>
      </w:r>
      <w:r w:rsidR="003776F7" w:rsidRPr="00871866">
        <w:rPr>
          <w:rFonts w:ascii="Arial" w:hAnsi="Arial" w:cs="Arial"/>
          <w:sz w:val="22"/>
          <w:szCs w:val="22"/>
        </w:rPr>
        <w:t>/2018</w:t>
      </w:r>
      <w:r w:rsidRPr="00871866">
        <w:rPr>
          <w:rFonts w:ascii="Arial" w:hAnsi="Arial" w:cs="Arial"/>
          <w:sz w:val="22"/>
          <w:szCs w:val="22"/>
        </w:rPr>
        <w:t xml:space="preserve"> e seus anexos, juntamente com normas de direito público, resolverão os casos omissos.</w:t>
      </w:r>
    </w:p>
    <w:p w:rsidR="00054F02" w:rsidRPr="00871866" w:rsidRDefault="00054F02" w:rsidP="00160B97">
      <w:pPr>
        <w:widowControl w:val="0"/>
        <w:suppressAutoHyphens/>
        <w:spacing w:line="276" w:lineRule="auto"/>
        <w:jc w:val="both"/>
        <w:rPr>
          <w:rFonts w:ascii="Arial" w:hAnsi="Arial" w:cs="Arial"/>
          <w:sz w:val="22"/>
          <w:szCs w:val="22"/>
        </w:rPr>
      </w:pPr>
    </w:p>
    <w:p w:rsidR="00616B44" w:rsidRPr="00871866" w:rsidRDefault="00616B44" w:rsidP="00160B97">
      <w:pPr>
        <w:widowControl w:val="0"/>
        <w:suppressAutoHyphens/>
        <w:spacing w:line="276" w:lineRule="auto"/>
        <w:jc w:val="both"/>
        <w:rPr>
          <w:rFonts w:ascii="Arial" w:hAnsi="Arial" w:cs="Arial"/>
          <w:b/>
          <w:sz w:val="22"/>
          <w:szCs w:val="22"/>
        </w:rPr>
      </w:pPr>
      <w:r w:rsidRPr="00871866">
        <w:rPr>
          <w:rFonts w:ascii="Arial" w:hAnsi="Arial" w:cs="Arial"/>
          <w:b/>
          <w:sz w:val="22"/>
          <w:szCs w:val="22"/>
        </w:rPr>
        <w:t>CLÁUSULA DÉCIMA TERCEIRA – DA VINCULAÇÃO AO EDITAL</w:t>
      </w:r>
    </w:p>
    <w:p w:rsidR="00616B44" w:rsidRPr="00871866" w:rsidRDefault="00616B44" w:rsidP="00160B97">
      <w:pPr>
        <w:widowControl w:val="0"/>
        <w:suppressAutoHyphens/>
        <w:spacing w:line="276" w:lineRule="auto"/>
        <w:ind w:firstLine="1134"/>
        <w:jc w:val="both"/>
        <w:rPr>
          <w:rFonts w:ascii="Arial" w:hAnsi="Arial" w:cs="Arial"/>
          <w:sz w:val="22"/>
          <w:szCs w:val="22"/>
        </w:rPr>
      </w:pPr>
    </w:p>
    <w:p w:rsidR="00616B44" w:rsidRDefault="00616B44" w:rsidP="00160B97">
      <w:pPr>
        <w:spacing w:line="276" w:lineRule="auto"/>
        <w:jc w:val="both"/>
        <w:rPr>
          <w:rFonts w:ascii="Arial" w:hAnsi="Arial" w:cs="Arial"/>
          <w:sz w:val="22"/>
          <w:szCs w:val="22"/>
        </w:rPr>
      </w:pPr>
      <w:r w:rsidRPr="00871866">
        <w:rPr>
          <w:rFonts w:ascii="Arial" w:hAnsi="Arial" w:cs="Arial"/>
          <w:sz w:val="22"/>
          <w:szCs w:val="22"/>
        </w:rPr>
        <w:t xml:space="preserve">Esta Ata fica vinculada ao </w:t>
      </w:r>
      <w:r w:rsidR="00A45327" w:rsidRPr="00871866">
        <w:rPr>
          <w:rFonts w:ascii="Arial" w:hAnsi="Arial" w:cs="Arial"/>
          <w:b/>
          <w:sz w:val="22"/>
          <w:szCs w:val="22"/>
        </w:rPr>
        <w:t>Processo L</w:t>
      </w:r>
      <w:r w:rsidRPr="00871866">
        <w:rPr>
          <w:rFonts w:ascii="Arial" w:hAnsi="Arial" w:cs="Arial"/>
          <w:b/>
          <w:sz w:val="22"/>
          <w:szCs w:val="22"/>
        </w:rPr>
        <w:t xml:space="preserve">icitatório nº </w:t>
      </w:r>
      <w:r w:rsidR="008447D9" w:rsidRPr="00871866">
        <w:rPr>
          <w:rFonts w:ascii="Arial" w:hAnsi="Arial" w:cs="Arial"/>
          <w:b/>
          <w:sz w:val="22"/>
          <w:szCs w:val="22"/>
        </w:rPr>
        <w:t>617</w:t>
      </w:r>
      <w:r w:rsidR="003776F7" w:rsidRPr="00871866">
        <w:rPr>
          <w:rFonts w:ascii="Arial" w:hAnsi="Arial" w:cs="Arial"/>
          <w:b/>
          <w:sz w:val="22"/>
          <w:szCs w:val="22"/>
        </w:rPr>
        <w:t>/2018</w:t>
      </w:r>
      <w:r w:rsidRPr="00871866">
        <w:rPr>
          <w:rFonts w:ascii="Arial" w:hAnsi="Arial" w:cs="Arial"/>
          <w:sz w:val="22"/>
          <w:szCs w:val="22"/>
        </w:rPr>
        <w:t xml:space="preserve">, modalidade </w:t>
      </w:r>
      <w:r w:rsidRPr="00871866">
        <w:rPr>
          <w:rFonts w:ascii="Arial" w:hAnsi="Arial" w:cs="Arial"/>
          <w:b/>
          <w:sz w:val="22"/>
          <w:szCs w:val="22"/>
        </w:rPr>
        <w:t xml:space="preserve">Pregão </w:t>
      </w:r>
      <w:r w:rsidR="00A45327" w:rsidRPr="00871866">
        <w:rPr>
          <w:rFonts w:ascii="Arial" w:hAnsi="Arial" w:cs="Arial"/>
          <w:b/>
          <w:sz w:val="22"/>
          <w:szCs w:val="22"/>
        </w:rPr>
        <w:t>n</w:t>
      </w:r>
      <w:r w:rsidR="008447D9" w:rsidRPr="00871866">
        <w:rPr>
          <w:rFonts w:ascii="Arial" w:hAnsi="Arial" w:cs="Arial"/>
          <w:b/>
          <w:sz w:val="22"/>
          <w:szCs w:val="22"/>
        </w:rPr>
        <w:t>º 054</w:t>
      </w:r>
      <w:r w:rsidR="003776F7" w:rsidRPr="00871866">
        <w:rPr>
          <w:rFonts w:ascii="Arial" w:hAnsi="Arial" w:cs="Arial"/>
          <w:b/>
          <w:sz w:val="22"/>
          <w:szCs w:val="22"/>
        </w:rPr>
        <w:t>/2018</w:t>
      </w:r>
      <w:r w:rsidR="00A45327" w:rsidRPr="00871866">
        <w:rPr>
          <w:rFonts w:ascii="Arial" w:hAnsi="Arial" w:cs="Arial"/>
          <w:b/>
          <w:sz w:val="22"/>
          <w:szCs w:val="22"/>
        </w:rPr>
        <w:t xml:space="preserve"> - RP</w:t>
      </w:r>
      <w:r w:rsidRPr="00871866">
        <w:rPr>
          <w:rFonts w:ascii="Arial" w:hAnsi="Arial" w:cs="Arial"/>
          <w:sz w:val="22"/>
          <w:szCs w:val="22"/>
        </w:rPr>
        <w:t xml:space="preserve"> e seus anexos.</w:t>
      </w:r>
    </w:p>
    <w:p w:rsidR="00871866" w:rsidRDefault="00871866" w:rsidP="00160B97">
      <w:pPr>
        <w:spacing w:line="276" w:lineRule="auto"/>
        <w:jc w:val="both"/>
        <w:rPr>
          <w:rFonts w:ascii="Arial" w:hAnsi="Arial" w:cs="Arial"/>
          <w:sz w:val="22"/>
          <w:szCs w:val="22"/>
        </w:rPr>
      </w:pPr>
    </w:p>
    <w:p w:rsidR="00871866" w:rsidRDefault="00871866" w:rsidP="00160B97">
      <w:pPr>
        <w:spacing w:line="276" w:lineRule="auto"/>
        <w:jc w:val="both"/>
        <w:rPr>
          <w:rFonts w:ascii="Arial" w:hAnsi="Arial" w:cs="Arial"/>
          <w:sz w:val="22"/>
          <w:szCs w:val="22"/>
        </w:rPr>
      </w:pPr>
    </w:p>
    <w:p w:rsidR="00871866" w:rsidRPr="00871866" w:rsidRDefault="00871866" w:rsidP="00160B97">
      <w:pPr>
        <w:spacing w:line="276" w:lineRule="auto"/>
        <w:jc w:val="both"/>
        <w:rPr>
          <w:rFonts w:ascii="Arial" w:hAnsi="Arial" w:cs="Arial"/>
          <w:sz w:val="22"/>
          <w:szCs w:val="22"/>
        </w:rPr>
      </w:pPr>
    </w:p>
    <w:p w:rsidR="00054F02" w:rsidRPr="00871866" w:rsidRDefault="00054F02" w:rsidP="00160B97">
      <w:pPr>
        <w:spacing w:line="276" w:lineRule="auto"/>
        <w:jc w:val="both"/>
        <w:rPr>
          <w:rFonts w:ascii="Arial" w:hAnsi="Arial" w:cs="Arial"/>
          <w:sz w:val="22"/>
          <w:szCs w:val="22"/>
        </w:rPr>
      </w:pPr>
    </w:p>
    <w:p w:rsidR="00616B44" w:rsidRPr="00871866" w:rsidRDefault="00616B44" w:rsidP="00160B97">
      <w:pPr>
        <w:spacing w:line="276" w:lineRule="auto"/>
        <w:jc w:val="both"/>
        <w:rPr>
          <w:rFonts w:ascii="Arial" w:hAnsi="Arial" w:cs="Arial"/>
          <w:b/>
          <w:sz w:val="22"/>
          <w:szCs w:val="22"/>
        </w:rPr>
      </w:pPr>
      <w:r w:rsidRPr="00871866">
        <w:rPr>
          <w:rFonts w:ascii="Arial" w:hAnsi="Arial" w:cs="Arial"/>
          <w:b/>
          <w:sz w:val="22"/>
          <w:szCs w:val="22"/>
        </w:rPr>
        <w:lastRenderedPageBreak/>
        <w:t>CLÁUSULA DÉCIMA QUARTA - DO FORO</w:t>
      </w: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871866">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871866">
        <w:rPr>
          <w:rFonts w:ascii="Arial" w:hAnsi="Arial" w:cs="Arial"/>
          <w:sz w:val="22"/>
          <w:szCs w:val="22"/>
        </w:rPr>
        <w:t xml:space="preserve">E por estarem assim justos e contratados, assinam o presente instrumento, em 2 (duas) vias de igual teor e forma, para que </w:t>
      </w:r>
      <w:proofErr w:type="gramStart"/>
      <w:r w:rsidRPr="00871866">
        <w:rPr>
          <w:rFonts w:ascii="Arial" w:hAnsi="Arial" w:cs="Arial"/>
          <w:sz w:val="22"/>
          <w:szCs w:val="22"/>
        </w:rPr>
        <w:t>o mesmo</w:t>
      </w:r>
      <w:proofErr w:type="gramEnd"/>
      <w:r w:rsidRPr="00871866">
        <w:rPr>
          <w:rFonts w:ascii="Arial" w:hAnsi="Arial" w:cs="Arial"/>
          <w:sz w:val="22"/>
          <w:szCs w:val="22"/>
        </w:rPr>
        <w:t xml:space="preserve"> produza todos os jurídicos e legais efeitos.</w:t>
      </w: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871866" w:rsidRDefault="00616B44" w:rsidP="00160B9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871866" w:rsidRDefault="00616B44" w:rsidP="00B42EF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ascii="Arial" w:hAnsi="Arial" w:cs="Arial"/>
          <w:sz w:val="22"/>
          <w:szCs w:val="22"/>
        </w:rPr>
      </w:pPr>
      <w:r w:rsidRPr="00871866">
        <w:rPr>
          <w:rFonts w:ascii="Arial" w:hAnsi="Arial" w:cs="Arial"/>
          <w:sz w:val="22"/>
          <w:szCs w:val="22"/>
        </w:rPr>
        <w:t xml:space="preserve">São Marcos </w:t>
      </w:r>
      <w:r w:rsidR="00B42EF8" w:rsidRPr="00871866">
        <w:rPr>
          <w:rFonts w:ascii="Arial" w:hAnsi="Arial" w:cs="Arial"/>
          <w:sz w:val="22"/>
          <w:szCs w:val="22"/>
        </w:rPr>
        <w:t>–</w:t>
      </w:r>
      <w:r w:rsidRPr="00871866">
        <w:rPr>
          <w:rFonts w:ascii="Arial" w:hAnsi="Arial" w:cs="Arial"/>
          <w:sz w:val="22"/>
          <w:szCs w:val="22"/>
        </w:rPr>
        <w:t xml:space="preserve"> RS</w:t>
      </w:r>
      <w:r w:rsidR="00B42EF8" w:rsidRPr="00871866">
        <w:rPr>
          <w:rFonts w:ascii="Arial" w:hAnsi="Arial" w:cs="Arial"/>
          <w:sz w:val="22"/>
          <w:szCs w:val="22"/>
        </w:rPr>
        <w:t xml:space="preserve">, 02 </w:t>
      </w:r>
      <w:r w:rsidRPr="00871866">
        <w:rPr>
          <w:rFonts w:ascii="Arial" w:hAnsi="Arial" w:cs="Arial"/>
          <w:sz w:val="22"/>
          <w:szCs w:val="22"/>
        </w:rPr>
        <w:t>de</w:t>
      </w:r>
      <w:r w:rsidR="00B42EF8" w:rsidRPr="00871866">
        <w:rPr>
          <w:rFonts w:ascii="Arial" w:hAnsi="Arial" w:cs="Arial"/>
          <w:sz w:val="22"/>
          <w:szCs w:val="22"/>
        </w:rPr>
        <w:t xml:space="preserve"> agosto </w:t>
      </w:r>
      <w:r w:rsidRPr="00871866">
        <w:rPr>
          <w:rFonts w:ascii="Arial" w:hAnsi="Arial" w:cs="Arial"/>
          <w:sz w:val="22"/>
          <w:szCs w:val="22"/>
        </w:rPr>
        <w:t>de 201</w:t>
      </w:r>
      <w:r w:rsidR="00103EEF" w:rsidRPr="00871866">
        <w:rPr>
          <w:rFonts w:ascii="Arial" w:hAnsi="Arial" w:cs="Arial"/>
          <w:sz w:val="22"/>
          <w:szCs w:val="22"/>
        </w:rPr>
        <w:t>8</w:t>
      </w:r>
      <w:r w:rsidRPr="00871866">
        <w:rPr>
          <w:rFonts w:ascii="Arial" w:hAnsi="Arial" w:cs="Arial"/>
          <w:sz w:val="22"/>
          <w:szCs w:val="22"/>
        </w:rPr>
        <w:t>.</w:t>
      </w:r>
    </w:p>
    <w:p w:rsidR="00616B44" w:rsidRPr="00871866" w:rsidRDefault="00616B44" w:rsidP="00160B97">
      <w:pPr>
        <w:spacing w:line="276" w:lineRule="auto"/>
        <w:jc w:val="center"/>
        <w:rPr>
          <w:rFonts w:ascii="Arial" w:hAnsi="Arial" w:cs="Arial"/>
          <w:sz w:val="22"/>
          <w:szCs w:val="22"/>
        </w:rPr>
      </w:pPr>
    </w:p>
    <w:p w:rsidR="00616B44" w:rsidRPr="00871866" w:rsidRDefault="00616B44" w:rsidP="00160B97">
      <w:pPr>
        <w:spacing w:line="276" w:lineRule="auto"/>
        <w:jc w:val="center"/>
        <w:rPr>
          <w:rFonts w:ascii="Arial" w:hAnsi="Arial" w:cs="Arial"/>
          <w:sz w:val="22"/>
          <w:szCs w:val="22"/>
        </w:rPr>
      </w:pPr>
    </w:p>
    <w:p w:rsidR="00B42EF8" w:rsidRPr="00871866" w:rsidRDefault="00B42EF8" w:rsidP="00160B97">
      <w:pPr>
        <w:spacing w:line="276" w:lineRule="auto"/>
        <w:jc w:val="center"/>
        <w:rPr>
          <w:rFonts w:ascii="Arial" w:hAnsi="Arial" w:cs="Arial"/>
          <w:sz w:val="22"/>
          <w:szCs w:val="22"/>
        </w:rPr>
      </w:pPr>
    </w:p>
    <w:p w:rsidR="00A40399" w:rsidRPr="00871866" w:rsidRDefault="00A40399" w:rsidP="00160B97">
      <w:pPr>
        <w:spacing w:line="276" w:lineRule="auto"/>
        <w:jc w:val="center"/>
        <w:rPr>
          <w:rFonts w:ascii="Arial" w:hAnsi="Arial" w:cs="Arial"/>
          <w:sz w:val="22"/>
          <w:szCs w:val="22"/>
        </w:rPr>
      </w:pPr>
    </w:p>
    <w:p w:rsidR="00616B44" w:rsidRPr="00871866" w:rsidRDefault="00616B44" w:rsidP="00160B97">
      <w:pPr>
        <w:spacing w:line="276" w:lineRule="auto"/>
        <w:jc w:val="center"/>
        <w:rPr>
          <w:rFonts w:ascii="Arial" w:hAnsi="Arial" w:cs="Arial"/>
          <w:sz w:val="22"/>
          <w:szCs w:val="22"/>
        </w:rPr>
      </w:pPr>
    </w:p>
    <w:p w:rsidR="00616B44" w:rsidRPr="00871866" w:rsidRDefault="00A40399" w:rsidP="00160B97">
      <w:pPr>
        <w:spacing w:line="276" w:lineRule="auto"/>
        <w:rPr>
          <w:rFonts w:ascii="Arial" w:hAnsi="Arial" w:cs="Arial"/>
          <w:sz w:val="22"/>
          <w:szCs w:val="22"/>
        </w:rPr>
      </w:pPr>
      <w:r w:rsidRPr="00871866">
        <w:rPr>
          <w:rFonts w:ascii="Arial" w:hAnsi="Arial" w:cs="Arial"/>
          <w:sz w:val="22"/>
          <w:szCs w:val="22"/>
        </w:rPr>
        <w:t xml:space="preserve">Evandro Carlos </w:t>
      </w:r>
      <w:proofErr w:type="spellStart"/>
      <w:r w:rsidRPr="00871866">
        <w:rPr>
          <w:rFonts w:ascii="Arial" w:hAnsi="Arial" w:cs="Arial"/>
          <w:sz w:val="22"/>
          <w:szCs w:val="22"/>
        </w:rPr>
        <w:t>Kuwer</w:t>
      </w:r>
      <w:proofErr w:type="spellEnd"/>
      <w:r w:rsidRPr="00871866">
        <w:rPr>
          <w:rFonts w:ascii="Arial" w:hAnsi="Arial" w:cs="Arial"/>
          <w:sz w:val="22"/>
          <w:szCs w:val="22"/>
        </w:rPr>
        <w:t xml:space="preserve">                                                       COMPROMITENTE FORNECEDORA</w:t>
      </w:r>
    </w:p>
    <w:p w:rsidR="00616B44" w:rsidRPr="00871866" w:rsidRDefault="00616B44" w:rsidP="00160B97">
      <w:pPr>
        <w:spacing w:line="276" w:lineRule="auto"/>
        <w:rPr>
          <w:rFonts w:ascii="Arial" w:hAnsi="Arial" w:cs="Arial"/>
          <w:sz w:val="22"/>
          <w:szCs w:val="22"/>
        </w:rPr>
      </w:pPr>
      <w:r w:rsidRPr="00871866">
        <w:rPr>
          <w:rFonts w:ascii="Arial" w:hAnsi="Arial" w:cs="Arial"/>
          <w:sz w:val="22"/>
          <w:szCs w:val="22"/>
        </w:rPr>
        <w:t xml:space="preserve">Prefeito Municipal </w:t>
      </w:r>
    </w:p>
    <w:p w:rsidR="00616B44" w:rsidRPr="00871866" w:rsidRDefault="00616B44" w:rsidP="00160B97">
      <w:pPr>
        <w:spacing w:line="276" w:lineRule="auto"/>
        <w:rPr>
          <w:rFonts w:ascii="Arial" w:hAnsi="Arial" w:cs="Arial"/>
          <w:sz w:val="22"/>
          <w:szCs w:val="22"/>
        </w:rPr>
      </w:pPr>
      <w:r w:rsidRPr="00871866">
        <w:rPr>
          <w:rFonts w:ascii="Arial" w:hAnsi="Arial" w:cs="Arial"/>
          <w:sz w:val="22"/>
          <w:szCs w:val="22"/>
        </w:rPr>
        <w:t>ADMINISTRAÇÃO</w:t>
      </w:r>
    </w:p>
    <w:p w:rsidR="00616B44" w:rsidRPr="00871866" w:rsidRDefault="00616B44" w:rsidP="00160B97">
      <w:pPr>
        <w:spacing w:line="276" w:lineRule="auto"/>
        <w:jc w:val="center"/>
        <w:rPr>
          <w:rFonts w:ascii="Arial" w:hAnsi="Arial" w:cs="Arial"/>
          <w:sz w:val="22"/>
          <w:szCs w:val="22"/>
        </w:rPr>
      </w:pPr>
    </w:p>
    <w:p w:rsidR="00616B44" w:rsidRPr="00871866" w:rsidRDefault="00616B44" w:rsidP="00160B97">
      <w:pPr>
        <w:spacing w:line="276" w:lineRule="auto"/>
        <w:ind w:right="-1"/>
        <w:jc w:val="center"/>
        <w:rPr>
          <w:rFonts w:ascii="Arial" w:hAnsi="Arial" w:cs="Arial"/>
          <w:sz w:val="22"/>
          <w:szCs w:val="22"/>
        </w:rPr>
      </w:pPr>
    </w:p>
    <w:p w:rsidR="007861BD" w:rsidRPr="00871866" w:rsidRDefault="007861BD" w:rsidP="00160B97">
      <w:pPr>
        <w:spacing w:line="276" w:lineRule="auto"/>
        <w:ind w:right="-1"/>
        <w:jc w:val="center"/>
        <w:rPr>
          <w:rFonts w:ascii="Arial" w:hAnsi="Arial" w:cs="Arial"/>
          <w:sz w:val="22"/>
          <w:szCs w:val="22"/>
        </w:rPr>
      </w:pPr>
    </w:p>
    <w:p w:rsidR="007861BD" w:rsidRPr="00871866" w:rsidRDefault="007861BD" w:rsidP="00160B97">
      <w:pPr>
        <w:spacing w:line="276" w:lineRule="auto"/>
        <w:ind w:right="-1"/>
        <w:jc w:val="center"/>
        <w:rPr>
          <w:rFonts w:ascii="Arial" w:hAnsi="Arial" w:cs="Arial"/>
          <w:sz w:val="22"/>
          <w:szCs w:val="22"/>
        </w:rPr>
      </w:pPr>
    </w:p>
    <w:p w:rsidR="007861BD" w:rsidRPr="00871866" w:rsidRDefault="007861BD" w:rsidP="00160B97">
      <w:pPr>
        <w:spacing w:line="276" w:lineRule="auto"/>
        <w:ind w:right="-1"/>
        <w:jc w:val="center"/>
        <w:rPr>
          <w:rFonts w:ascii="Arial" w:hAnsi="Arial" w:cs="Arial"/>
          <w:sz w:val="22"/>
          <w:szCs w:val="22"/>
        </w:rPr>
      </w:pPr>
    </w:p>
    <w:p w:rsidR="007861BD" w:rsidRPr="00871866" w:rsidRDefault="007861BD" w:rsidP="00160B97">
      <w:pPr>
        <w:spacing w:line="276" w:lineRule="auto"/>
        <w:ind w:right="-1"/>
        <w:jc w:val="center"/>
        <w:rPr>
          <w:rFonts w:ascii="Arial" w:hAnsi="Arial" w:cs="Arial"/>
          <w:sz w:val="22"/>
          <w:szCs w:val="22"/>
        </w:rPr>
      </w:pPr>
    </w:p>
    <w:p w:rsidR="007861BD" w:rsidRPr="00871866" w:rsidRDefault="007861BD" w:rsidP="00160B97">
      <w:pPr>
        <w:spacing w:line="276" w:lineRule="auto"/>
        <w:ind w:right="-1"/>
        <w:jc w:val="center"/>
        <w:rPr>
          <w:rFonts w:ascii="Arial" w:hAnsi="Arial" w:cs="Arial"/>
          <w:sz w:val="22"/>
          <w:szCs w:val="22"/>
        </w:rPr>
      </w:pPr>
    </w:p>
    <w:p w:rsidR="007861BD" w:rsidRPr="00871866" w:rsidRDefault="007861BD" w:rsidP="00160B97">
      <w:pPr>
        <w:spacing w:line="276" w:lineRule="auto"/>
        <w:ind w:right="-1"/>
        <w:jc w:val="center"/>
        <w:rPr>
          <w:rFonts w:ascii="Arial" w:hAnsi="Arial" w:cs="Arial"/>
          <w:sz w:val="22"/>
          <w:szCs w:val="22"/>
        </w:rPr>
      </w:pPr>
    </w:p>
    <w:p w:rsidR="007861BD" w:rsidRPr="00871866" w:rsidRDefault="007861BD" w:rsidP="00160B97">
      <w:pPr>
        <w:spacing w:line="276" w:lineRule="auto"/>
        <w:ind w:right="-1"/>
        <w:jc w:val="center"/>
        <w:rPr>
          <w:rFonts w:ascii="Arial" w:hAnsi="Arial" w:cs="Arial"/>
          <w:sz w:val="22"/>
          <w:szCs w:val="22"/>
        </w:rPr>
      </w:pPr>
    </w:p>
    <w:p w:rsidR="005615A0" w:rsidRPr="00871866" w:rsidRDefault="005615A0" w:rsidP="00160B97">
      <w:pPr>
        <w:spacing w:line="276" w:lineRule="auto"/>
        <w:ind w:right="-1"/>
        <w:rPr>
          <w:rFonts w:ascii="Arial" w:hAnsi="Arial" w:cs="Arial"/>
          <w:sz w:val="22"/>
          <w:szCs w:val="22"/>
        </w:rPr>
      </w:pPr>
    </w:p>
    <w:p w:rsidR="00A45327" w:rsidRPr="00871866" w:rsidRDefault="00A45327" w:rsidP="00160B97">
      <w:pPr>
        <w:spacing w:line="276" w:lineRule="auto"/>
        <w:ind w:right="-1"/>
        <w:rPr>
          <w:rFonts w:ascii="Arial" w:hAnsi="Arial" w:cs="Arial"/>
          <w:sz w:val="22"/>
          <w:szCs w:val="22"/>
        </w:rPr>
      </w:pPr>
    </w:p>
    <w:p w:rsidR="00A45327" w:rsidRPr="00871866" w:rsidRDefault="00A45327" w:rsidP="00160B97">
      <w:pPr>
        <w:spacing w:line="276" w:lineRule="auto"/>
        <w:ind w:right="-1"/>
        <w:rPr>
          <w:rFonts w:ascii="Arial" w:hAnsi="Arial" w:cs="Arial"/>
          <w:sz w:val="22"/>
          <w:szCs w:val="22"/>
        </w:rPr>
      </w:pPr>
    </w:p>
    <w:p w:rsidR="00A45327" w:rsidRPr="00871866" w:rsidRDefault="00A45327" w:rsidP="00160B97">
      <w:pPr>
        <w:spacing w:line="276" w:lineRule="auto"/>
        <w:ind w:right="-1"/>
        <w:rPr>
          <w:rFonts w:ascii="Arial" w:hAnsi="Arial" w:cs="Arial"/>
          <w:sz w:val="22"/>
          <w:szCs w:val="22"/>
        </w:rPr>
      </w:pPr>
    </w:p>
    <w:p w:rsidR="00A45327" w:rsidRPr="00871866" w:rsidRDefault="00A45327" w:rsidP="00160B97">
      <w:pPr>
        <w:spacing w:line="276" w:lineRule="auto"/>
        <w:ind w:right="-1"/>
        <w:rPr>
          <w:rFonts w:ascii="Arial" w:hAnsi="Arial" w:cs="Arial"/>
          <w:sz w:val="22"/>
          <w:szCs w:val="22"/>
        </w:rPr>
      </w:pPr>
    </w:p>
    <w:p w:rsidR="00A45327" w:rsidRPr="00871866" w:rsidRDefault="00A45327" w:rsidP="00160B97">
      <w:pPr>
        <w:spacing w:line="276" w:lineRule="auto"/>
        <w:ind w:right="-1"/>
        <w:rPr>
          <w:rFonts w:ascii="Arial" w:hAnsi="Arial" w:cs="Arial"/>
          <w:sz w:val="22"/>
          <w:szCs w:val="22"/>
        </w:rPr>
      </w:pPr>
    </w:p>
    <w:p w:rsidR="00A45327" w:rsidRPr="00871866" w:rsidRDefault="00A45327" w:rsidP="00160B97">
      <w:pPr>
        <w:spacing w:line="276" w:lineRule="auto"/>
        <w:ind w:right="-1"/>
        <w:rPr>
          <w:rFonts w:ascii="Arial" w:hAnsi="Arial" w:cs="Arial"/>
          <w:sz w:val="22"/>
          <w:szCs w:val="22"/>
        </w:rPr>
      </w:pPr>
    </w:p>
    <w:p w:rsidR="008447D9" w:rsidRPr="00871866" w:rsidRDefault="008447D9" w:rsidP="00160B97">
      <w:pPr>
        <w:spacing w:line="276" w:lineRule="auto"/>
        <w:ind w:right="-1"/>
        <w:rPr>
          <w:rFonts w:ascii="Arial" w:hAnsi="Arial" w:cs="Arial"/>
          <w:sz w:val="22"/>
          <w:szCs w:val="22"/>
        </w:rPr>
      </w:pPr>
    </w:p>
    <w:p w:rsidR="008447D9" w:rsidRPr="00871866" w:rsidRDefault="008447D9" w:rsidP="00160B97">
      <w:pPr>
        <w:spacing w:line="276" w:lineRule="auto"/>
        <w:ind w:right="-1"/>
        <w:rPr>
          <w:rFonts w:ascii="Arial" w:hAnsi="Arial" w:cs="Arial"/>
          <w:sz w:val="22"/>
          <w:szCs w:val="22"/>
        </w:rPr>
      </w:pPr>
    </w:p>
    <w:p w:rsidR="008447D9" w:rsidRPr="00871866" w:rsidRDefault="008447D9" w:rsidP="00160B97">
      <w:pPr>
        <w:spacing w:line="276" w:lineRule="auto"/>
        <w:ind w:right="-1"/>
        <w:rPr>
          <w:rFonts w:ascii="Arial" w:hAnsi="Arial" w:cs="Arial"/>
          <w:sz w:val="22"/>
          <w:szCs w:val="22"/>
        </w:rPr>
      </w:pPr>
    </w:p>
    <w:p w:rsidR="00056C46" w:rsidRPr="00871866" w:rsidRDefault="00056C46" w:rsidP="00160B97">
      <w:pPr>
        <w:spacing w:line="276" w:lineRule="auto"/>
        <w:ind w:right="-1"/>
        <w:rPr>
          <w:rFonts w:ascii="Arial" w:hAnsi="Arial" w:cs="Arial"/>
          <w:sz w:val="22"/>
          <w:szCs w:val="22"/>
        </w:rPr>
      </w:pPr>
    </w:p>
    <w:p w:rsidR="00056C46" w:rsidRPr="00871866" w:rsidRDefault="00056C46" w:rsidP="00160B97">
      <w:pPr>
        <w:spacing w:line="276" w:lineRule="auto"/>
        <w:ind w:right="-1"/>
        <w:rPr>
          <w:rFonts w:ascii="Arial" w:hAnsi="Arial" w:cs="Arial"/>
          <w:sz w:val="22"/>
          <w:szCs w:val="22"/>
        </w:rPr>
      </w:pPr>
    </w:p>
    <w:p w:rsidR="00056C46" w:rsidRPr="00871866" w:rsidRDefault="00056C46" w:rsidP="00160B97">
      <w:pPr>
        <w:spacing w:line="276" w:lineRule="auto"/>
        <w:ind w:right="-1"/>
        <w:rPr>
          <w:rFonts w:ascii="Arial" w:hAnsi="Arial" w:cs="Arial"/>
          <w:sz w:val="22"/>
          <w:szCs w:val="22"/>
        </w:rPr>
      </w:pPr>
    </w:p>
    <w:p w:rsidR="00056C46" w:rsidRPr="00871866" w:rsidRDefault="00056C46" w:rsidP="00160B97">
      <w:pPr>
        <w:spacing w:line="276" w:lineRule="auto"/>
        <w:ind w:right="-1"/>
        <w:rPr>
          <w:rFonts w:ascii="Arial" w:hAnsi="Arial" w:cs="Arial"/>
          <w:sz w:val="22"/>
          <w:szCs w:val="22"/>
        </w:rPr>
      </w:pPr>
    </w:p>
    <w:sectPr w:rsidR="00056C46" w:rsidRPr="00871866" w:rsidSect="003469C4">
      <w:pgSz w:w="11907" w:h="16840" w:code="9"/>
      <w:pgMar w:top="3005"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E61" w:rsidRDefault="00683E61" w:rsidP="00B02127">
      <w:r>
        <w:separator/>
      </w:r>
    </w:p>
  </w:endnote>
  <w:endnote w:type="continuationSeparator" w:id="0">
    <w:p w:rsidR="00683E61" w:rsidRDefault="00683E61"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E61" w:rsidRDefault="00683E61" w:rsidP="00B02127">
      <w:r>
        <w:separator/>
      </w:r>
    </w:p>
  </w:footnote>
  <w:footnote w:type="continuationSeparator" w:id="0">
    <w:p w:rsidR="00683E61" w:rsidRDefault="00683E61"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BC"/>
    <w:rsid w:val="00003BF8"/>
    <w:rsid w:val="000064BF"/>
    <w:rsid w:val="00030F58"/>
    <w:rsid w:val="0003199A"/>
    <w:rsid w:val="00040599"/>
    <w:rsid w:val="000456AA"/>
    <w:rsid w:val="00054F02"/>
    <w:rsid w:val="0005613E"/>
    <w:rsid w:val="00056C46"/>
    <w:rsid w:val="000647C3"/>
    <w:rsid w:val="00082E96"/>
    <w:rsid w:val="00094972"/>
    <w:rsid w:val="000A75AD"/>
    <w:rsid w:val="000C7566"/>
    <w:rsid w:val="000D2114"/>
    <w:rsid w:val="000D37DB"/>
    <w:rsid w:val="000D6AB3"/>
    <w:rsid w:val="000E7ABE"/>
    <w:rsid w:val="000F3741"/>
    <w:rsid w:val="00103EEF"/>
    <w:rsid w:val="00116561"/>
    <w:rsid w:val="00126E57"/>
    <w:rsid w:val="00134F54"/>
    <w:rsid w:val="00146E65"/>
    <w:rsid w:val="00160B97"/>
    <w:rsid w:val="0016192E"/>
    <w:rsid w:val="001624A5"/>
    <w:rsid w:val="0018271B"/>
    <w:rsid w:val="00184C9B"/>
    <w:rsid w:val="00185305"/>
    <w:rsid w:val="00193CE3"/>
    <w:rsid w:val="001945ED"/>
    <w:rsid w:val="001B17F4"/>
    <w:rsid w:val="001B4502"/>
    <w:rsid w:val="001B6E05"/>
    <w:rsid w:val="001C618D"/>
    <w:rsid w:val="001D111B"/>
    <w:rsid w:val="001D35C6"/>
    <w:rsid w:val="001E4DC0"/>
    <w:rsid w:val="001E4FBC"/>
    <w:rsid w:val="00201E5A"/>
    <w:rsid w:val="00205199"/>
    <w:rsid w:val="002112D9"/>
    <w:rsid w:val="00212885"/>
    <w:rsid w:val="00213B92"/>
    <w:rsid w:val="002173ED"/>
    <w:rsid w:val="0022735D"/>
    <w:rsid w:val="00234103"/>
    <w:rsid w:val="0023538B"/>
    <w:rsid w:val="00237B1F"/>
    <w:rsid w:val="00240742"/>
    <w:rsid w:val="0024722A"/>
    <w:rsid w:val="00253D7A"/>
    <w:rsid w:val="0025484D"/>
    <w:rsid w:val="0026152F"/>
    <w:rsid w:val="002675AD"/>
    <w:rsid w:val="00271A25"/>
    <w:rsid w:val="002743C9"/>
    <w:rsid w:val="0027538B"/>
    <w:rsid w:val="00275FA0"/>
    <w:rsid w:val="00285FE0"/>
    <w:rsid w:val="0029763B"/>
    <w:rsid w:val="002A6797"/>
    <w:rsid w:val="002A6F1E"/>
    <w:rsid w:val="002B58E8"/>
    <w:rsid w:val="002C5E2C"/>
    <w:rsid w:val="002E7696"/>
    <w:rsid w:val="003219F2"/>
    <w:rsid w:val="00326769"/>
    <w:rsid w:val="003271AF"/>
    <w:rsid w:val="00332B95"/>
    <w:rsid w:val="003445A8"/>
    <w:rsid w:val="003469C4"/>
    <w:rsid w:val="00351C21"/>
    <w:rsid w:val="00352AFB"/>
    <w:rsid w:val="0035422D"/>
    <w:rsid w:val="00354625"/>
    <w:rsid w:val="00361DE4"/>
    <w:rsid w:val="003627D1"/>
    <w:rsid w:val="0036325D"/>
    <w:rsid w:val="00365C73"/>
    <w:rsid w:val="003723E6"/>
    <w:rsid w:val="003776F7"/>
    <w:rsid w:val="003826D7"/>
    <w:rsid w:val="00386763"/>
    <w:rsid w:val="0039464A"/>
    <w:rsid w:val="00394D74"/>
    <w:rsid w:val="003B1EE1"/>
    <w:rsid w:val="003B60E7"/>
    <w:rsid w:val="003C384A"/>
    <w:rsid w:val="003C4F4B"/>
    <w:rsid w:val="003D315B"/>
    <w:rsid w:val="003D6773"/>
    <w:rsid w:val="003E7FB2"/>
    <w:rsid w:val="003F256D"/>
    <w:rsid w:val="003F3320"/>
    <w:rsid w:val="003F65E7"/>
    <w:rsid w:val="00411C09"/>
    <w:rsid w:val="00414F31"/>
    <w:rsid w:val="004216EB"/>
    <w:rsid w:val="00426E6C"/>
    <w:rsid w:val="0043017F"/>
    <w:rsid w:val="00433889"/>
    <w:rsid w:val="00435469"/>
    <w:rsid w:val="0043720E"/>
    <w:rsid w:val="00453B58"/>
    <w:rsid w:val="00457957"/>
    <w:rsid w:val="00463596"/>
    <w:rsid w:val="0046508A"/>
    <w:rsid w:val="00467438"/>
    <w:rsid w:val="00476C86"/>
    <w:rsid w:val="0049245D"/>
    <w:rsid w:val="00493104"/>
    <w:rsid w:val="004A772C"/>
    <w:rsid w:val="004B0D3B"/>
    <w:rsid w:val="004B4CA0"/>
    <w:rsid w:val="004B5710"/>
    <w:rsid w:val="004C1B3E"/>
    <w:rsid w:val="004C7968"/>
    <w:rsid w:val="004D4C81"/>
    <w:rsid w:val="004D7EBB"/>
    <w:rsid w:val="004F1DA5"/>
    <w:rsid w:val="004F33A0"/>
    <w:rsid w:val="00505CDA"/>
    <w:rsid w:val="00510FF1"/>
    <w:rsid w:val="005227C5"/>
    <w:rsid w:val="00522929"/>
    <w:rsid w:val="005323BD"/>
    <w:rsid w:val="00535F35"/>
    <w:rsid w:val="00551289"/>
    <w:rsid w:val="005523EC"/>
    <w:rsid w:val="0056081E"/>
    <w:rsid w:val="005615A0"/>
    <w:rsid w:val="00563604"/>
    <w:rsid w:val="0056656F"/>
    <w:rsid w:val="0057471C"/>
    <w:rsid w:val="00594BC4"/>
    <w:rsid w:val="005A1E27"/>
    <w:rsid w:val="005A530C"/>
    <w:rsid w:val="005C36C6"/>
    <w:rsid w:val="005C4208"/>
    <w:rsid w:val="005C61C5"/>
    <w:rsid w:val="005C6815"/>
    <w:rsid w:val="005D073B"/>
    <w:rsid w:val="005D30E3"/>
    <w:rsid w:val="005E43C3"/>
    <w:rsid w:val="005F05E2"/>
    <w:rsid w:val="005F3DA3"/>
    <w:rsid w:val="005F6BE6"/>
    <w:rsid w:val="00601AAD"/>
    <w:rsid w:val="00613FFC"/>
    <w:rsid w:val="00616B44"/>
    <w:rsid w:val="00621650"/>
    <w:rsid w:val="006400D3"/>
    <w:rsid w:val="0064459F"/>
    <w:rsid w:val="0065161D"/>
    <w:rsid w:val="00655970"/>
    <w:rsid w:val="00667E51"/>
    <w:rsid w:val="00683E61"/>
    <w:rsid w:val="006933DD"/>
    <w:rsid w:val="00694555"/>
    <w:rsid w:val="006A2BC5"/>
    <w:rsid w:val="006B1E17"/>
    <w:rsid w:val="006B1E2C"/>
    <w:rsid w:val="006B688C"/>
    <w:rsid w:val="006C0068"/>
    <w:rsid w:val="006C4B16"/>
    <w:rsid w:val="006C6B96"/>
    <w:rsid w:val="006D747C"/>
    <w:rsid w:val="006E66C8"/>
    <w:rsid w:val="006E716D"/>
    <w:rsid w:val="006F57B8"/>
    <w:rsid w:val="00720CAC"/>
    <w:rsid w:val="00722F62"/>
    <w:rsid w:val="00724D02"/>
    <w:rsid w:val="00733069"/>
    <w:rsid w:val="00735CF3"/>
    <w:rsid w:val="0077589C"/>
    <w:rsid w:val="007861BD"/>
    <w:rsid w:val="0079036F"/>
    <w:rsid w:val="00797DFC"/>
    <w:rsid w:val="007A2A10"/>
    <w:rsid w:val="007A7B84"/>
    <w:rsid w:val="007B284F"/>
    <w:rsid w:val="007C05C3"/>
    <w:rsid w:val="007C41E2"/>
    <w:rsid w:val="007C7876"/>
    <w:rsid w:val="007D04D1"/>
    <w:rsid w:val="007E5E18"/>
    <w:rsid w:val="007E5F3E"/>
    <w:rsid w:val="007E686B"/>
    <w:rsid w:val="007F376A"/>
    <w:rsid w:val="007F7655"/>
    <w:rsid w:val="00801379"/>
    <w:rsid w:val="008142B6"/>
    <w:rsid w:val="0082789E"/>
    <w:rsid w:val="00830B49"/>
    <w:rsid w:val="00831FD7"/>
    <w:rsid w:val="00832B00"/>
    <w:rsid w:val="00832B22"/>
    <w:rsid w:val="008447D9"/>
    <w:rsid w:val="00861685"/>
    <w:rsid w:val="008622DD"/>
    <w:rsid w:val="00863C0F"/>
    <w:rsid w:val="00864FC8"/>
    <w:rsid w:val="00867530"/>
    <w:rsid w:val="00871866"/>
    <w:rsid w:val="008735A3"/>
    <w:rsid w:val="00880C43"/>
    <w:rsid w:val="00883AD8"/>
    <w:rsid w:val="0088519A"/>
    <w:rsid w:val="008901A8"/>
    <w:rsid w:val="0089048F"/>
    <w:rsid w:val="00893908"/>
    <w:rsid w:val="008B70A6"/>
    <w:rsid w:val="008B7187"/>
    <w:rsid w:val="008C4B66"/>
    <w:rsid w:val="008D0364"/>
    <w:rsid w:val="008D1618"/>
    <w:rsid w:val="008D53C4"/>
    <w:rsid w:val="008D7D6B"/>
    <w:rsid w:val="008E3595"/>
    <w:rsid w:val="008E77F9"/>
    <w:rsid w:val="008F197C"/>
    <w:rsid w:val="008F544E"/>
    <w:rsid w:val="009067D3"/>
    <w:rsid w:val="00921402"/>
    <w:rsid w:val="00921FBA"/>
    <w:rsid w:val="0092372E"/>
    <w:rsid w:val="009379AE"/>
    <w:rsid w:val="00941FB4"/>
    <w:rsid w:val="00947053"/>
    <w:rsid w:val="00950F52"/>
    <w:rsid w:val="00962D40"/>
    <w:rsid w:val="00977C3C"/>
    <w:rsid w:val="00986A85"/>
    <w:rsid w:val="009A77EE"/>
    <w:rsid w:val="009B4FF1"/>
    <w:rsid w:val="009C292B"/>
    <w:rsid w:val="009C3082"/>
    <w:rsid w:val="009C705A"/>
    <w:rsid w:val="009D11D4"/>
    <w:rsid w:val="009D3033"/>
    <w:rsid w:val="009D6FB7"/>
    <w:rsid w:val="009E0286"/>
    <w:rsid w:val="009F0D5B"/>
    <w:rsid w:val="009F54C1"/>
    <w:rsid w:val="009F6C20"/>
    <w:rsid w:val="00A21EBA"/>
    <w:rsid w:val="00A22B9D"/>
    <w:rsid w:val="00A343E9"/>
    <w:rsid w:val="00A40399"/>
    <w:rsid w:val="00A40BE9"/>
    <w:rsid w:val="00A40C25"/>
    <w:rsid w:val="00A441EE"/>
    <w:rsid w:val="00A45327"/>
    <w:rsid w:val="00A47950"/>
    <w:rsid w:val="00A50547"/>
    <w:rsid w:val="00A5706F"/>
    <w:rsid w:val="00A71671"/>
    <w:rsid w:val="00A72F69"/>
    <w:rsid w:val="00A8090F"/>
    <w:rsid w:val="00A97347"/>
    <w:rsid w:val="00AB4D7C"/>
    <w:rsid w:val="00AB701B"/>
    <w:rsid w:val="00AC047B"/>
    <w:rsid w:val="00AE0CBC"/>
    <w:rsid w:val="00AE4A54"/>
    <w:rsid w:val="00AF6FC5"/>
    <w:rsid w:val="00B02127"/>
    <w:rsid w:val="00B0396C"/>
    <w:rsid w:val="00B05141"/>
    <w:rsid w:val="00B074C8"/>
    <w:rsid w:val="00B139FB"/>
    <w:rsid w:val="00B20C24"/>
    <w:rsid w:val="00B21F2F"/>
    <w:rsid w:val="00B22C6D"/>
    <w:rsid w:val="00B23623"/>
    <w:rsid w:val="00B24902"/>
    <w:rsid w:val="00B42EF8"/>
    <w:rsid w:val="00B50066"/>
    <w:rsid w:val="00B52BD4"/>
    <w:rsid w:val="00B659C0"/>
    <w:rsid w:val="00B74B4E"/>
    <w:rsid w:val="00B75299"/>
    <w:rsid w:val="00B81F39"/>
    <w:rsid w:val="00B837CC"/>
    <w:rsid w:val="00B973A5"/>
    <w:rsid w:val="00BA4AB5"/>
    <w:rsid w:val="00BB24AA"/>
    <w:rsid w:val="00BB3004"/>
    <w:rsid w:val="00BB5890"/>
    <w:rsid w:val="00BD4CC0"/>
    <w:rsid w:val="00BE05BE"/>
    <w:rsid w:val="00BF2D69"/>
    <w:rsid w:val="00BF4068"/>
    <w:rsid w:val="00BF6B0F"/>
    <w:rsid w:val="00BF6C43"/>
    <w:rsid w:val="00C01CE0"/>
    <w:rsid w:val="00C05FF5"/>
    <w:rsid w:val="00C15C4E"/>
    <w:rsid w:val="00C176B1"/>
    <w:rsid w:val="00C231B7"/>
    <w:rsid w:val="00C3601B"/>
    <w:rsid w:val="00C361B1"/>
    <w:rsid w:val="00C44E91"/>
    <w:rsid w:val="00C73843"/>
    <w:rsid w:val="00C75368"/>
    <w:rsid w:val="00C814CB"/>
    <w:rsid w:val="00C83222"/>
    <w:rsid w:val="00C9748D"/>
    <w:rsid w:val="00C97D95"/>
    <w:rsid w:val="00CA1C63"/>
    <w:rsid w:val="00CA5B42"/>
    <w:rsid w:val="00CA77F3"/>
    <w:rsid w:val="00CB2CE0"/>
    <w:rsid w:val="00CB5CD9"/>
    <w:rsid w:val="00CD3113"/>
    <w:rsid w:val="00CD4A8F"/>
    <w:rsid w:val="00CF6580"/>
    <w:rsid w:val="00D02261"/>
    <w:rsid w:val="00D029B5"/>
    <w:rsid w:val="00D06083"/>
    <w:rsid w:val="00D1633C"/>
    <w:rsid w:val="00D21127"/>
    <w:rsid w:val="00D25067"/>
    <w:rsid w:val="00D26388"/>
    <w:rsid w:val="00D309A2"/>
    <w:rsid w:val="00D32DA5"/>
    <w:rsid w:val="00D334E9"/>
    <w:rsid w:val="00D35A55"/>
    <w:rsid w:val="00D40FBE"/>
    <w:rsid w:val="00D50D13"/>
    <w:rsid w:val="00D51ACE"/>
    <w:rsid w:val="00D5369D"/>
    <w:rsid w:val="00D55904"/>
    <w:rsid w:val="00D5654F"/>
    <w:rsid w:val="00D57502"/>
    <w:rsid w:val="00D67149"/>
    <w:rsid w:val="00D7027C"/>
    <w:rsid w:val="00D76927"/>
    <w:rsid w:val="00D86161"/>
    <w:rsid w:val="00D916A4"/>
    <w:rsid w:val="00D91848"/>
    <w:rsid w:val="00D9611D"/>
    <w:rsid w:val="00D971EB"/>
    <w:rsid w:val="00DA087B"/>
    <w:rsid w:val="00DB29FF"/>
    <w:rsid w:val="00DC5F51"/>
    <w:rsid w:val="00DC646E"/>
    <w:rsid w:val="00DC7616"/>
    <w:rsid w:val="00DD2E1C"/>
    <w:rsid w:val="00DD3E09"/>
    <w:rsid w:val="00DE065D"/>
    <w:rsid w:val="00DE10CE"/>
    <w:rsid w:val="00DE170D"/>
    <w:rsid w:val="00DF19F5"/>
    <w:rsid w:val="00DF1F0F"/>
    <w:rsid w:val="00DF7066"/>
    <w:rsid w:val="00E0061F"/>
    <w:rsid w:val="00E042E4"/>
    <w:rsid w:val="00E05D95"/>
    <w:rsid w:val="00E07FFE"/>
    <w:rsid w:val="00E1131E"/>
    <w:rsid w:val="00E14E3F"/>
    <w:rsid w:val="00E152CF"/>
    <w:rsid w:val="00E20555"/>
    <w:rsid w:val="00E31382"/>
    <w:rsid w:val="00E32229"/>
    <w:rsid w:val="00E323F1"/>
    <w:rsid w:val="00E4298D"/>
    <w:rsid w:val="00E447EA"/>
    <w:rsid w:val="00E51102"/>
    <w:rsid w:val="00E6121A"/>
    <w:rsid w:val="00E61B2E"/>
    <w:rsid w:val="00E630E4"/>
    <w:rsid w:val="00E845B6"/>
    <w:rsid w:val="00E915D6"/>
    <w:rsid w:val="00E931C5"/>
    <w:rsid w:val="00EA10F1"/>
    <w:rsid w:val="00EB1F31"/>
    <w:rsid w:val="00EB4BFD"/>
    <w:rsid w:val="00ED0256"/>
    <w:rsid w:val="00ED3165"/>
    <w:rsid w:val="00EE1198"/>
    <w:rsid w:val="00EF1869"/>
    <w:rsid w:val="00F239F4"/>
    <w:rsid w:val="00F24AA7"/>
    <w:rsid w:val="00F324B2"/>
    <w:rsid w:val="00F3755E"/>
    <w:rsid w:val="00F41F6A"/>
    <w:rsid w:val="00F44639"/>
    <w:rsid w:val="00F46CAE"/>
    <w:rsid w:val="00F50B70"/>
    <w:rsid w:val="00F62832"/>
    <w:rsid w:val="00F674B5"/>
    <w:rsid w:val="00F810C1"/>
    <w:rsid w:val="00F855BB"/>
    <w:rsid w:val="00F9218B"/>
    <w:rsid w:val="00F92407"/>
    <w:rsid w:val="00FA10DC"/>
    <w:rsid w:val="00FA3EDB"/>
    <w:rsid w:val="00FB07CE"/>
    <w:rsid w:val="00FB11D9"/>
    <w:rsid w:val="00FB6499"/>
    <w:rsid w:val="00FC4AEA"/>
    <w:rsid w:val="00FC5996"/>
    <w:rsid w:val="00FD1215"/>
    <w:rsid w:val="00FE643F"/>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30B7D"/>
  <w15:docId w15:val="{03B7E40A-CAD5-4148-A3B6-D9353C3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 w:type="numbering" w:customStyle="1" w:styleId="Semlista4">
    <w:name w:val="Sem lista4"/>
    <w:next w:val="Semlista"/>
    <w:uiPriority w:val="99"/>
    <w:semiHidden/>
    <w:unhideWhenUsed/>
    <w:rsid w:val="00094972"/>
  </w:style>
  <w:style w:type="numbering" w:customStyle="1" w:styleId="Semlista5">
    <w:name w:val="Sem lista5"/>
    <w:next w:val="Semlista"/>
    <w:uiPriority w:val="99"/>
    <w:semiHidden/>
    <w:unhideWhenUsed/>
    <w:rsid w:val="0009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80489318">
      <w:bodyDiv w:val="1"/>
      <w:marLeft w:val="0"/>
      <w:marRight w:val="0"/>
      <w:marTop w:val="0"/>
      <w:marBottom w:val="0"/>
      <w:divBdr>
        <w:top w:val="none" w:sz="0" w:space="0" w:color="auto"/>
        <w:left w:val="none" w:sz="0" w:space="0" w:color="auto"/>
        <w:bottom w:val="none" w:sz="0" w:space="0" w:color="auto"/>
        <w:right w:val="none" w:sz="0" w:space="0" w:color="auto"/>
      </w:divBdr>
    </w:div>
    <w:div w:id="343824306">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9548-B8DF-4C8C-A24A-22AD3E44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2094</Words>
  <Characters>11950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14016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27</cp:revision>
  <cp:lastPrinted>2018-07-16T14:45:00Z</cp:lastPrinted>
  <dcterms:created xsi:type="dcterms:W3CDTF">2018-08-02T12:42:00Z</dcterms:created>
  <dcterms:modified xsi:type="dcterms:W3CDTF">2018-08-02T13:23:00Z</dcterms:modified>
</cp:coreProperties>
</file>