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AA" w:rsidRPr="00F25EC0" w:rsidRDefault="001F3FAA" w:rsidP="0058183B">
      <w:pPr>
        <w:spacing w:line="276" w:lineRule="auto"/>
        <w:jc w:val="center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 xml:space="preserve">CONTRATO </w:t>
      </w:r>
      <w:r w:rsidR="00A15840" w:rsidRPr="00F25EC0">
        <w:rPr>
          <w:rFonts w:cs="Arial"/>
          <w:b/>
          <w:sz w:val="20"/>
        </w:rPr>
        <w:t xml:space="preserve">Nº 067/2018 - </w:t>
      </w:r>
      <w:r w:rsidRPr="00F25EC0">
        <w:rPr>
          <w:rFonts w:cs="Arial"/>
          <w:b/>
          <w:sz w:val="20"/>
        </w:rPr>
        <w:t>DE PRESTAÇÃO DE SERVIÇO</w:t>
      </w:r>
    </w:p>
    <w:p w:rsidR="006A089B" w:rsidRPr="00F25EC0" w:rsidRDefault="006A089B" w:rsidP="0058183B">
      <w:pPr>
        <w:spacing w:line="276" w:lineRule="auto"/>
        <w:jc w:val="center"/>
        <w:rPr>
          <w:rFonts w:cs="Arial"/>
          <w:b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pStyle w:val="Corpodetexto"/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b/>
          <w:sz w:val="20"/>
        </w:rPr>
        <w:t xml:space="preserve">A PREFEITURA MUNICIPAL DE SÃO MARCOS, </w:t>
      </w:r>
      <w:r w:rsidRPr="00F25EC0">
        <w:rPr>
          <w:rFonts w:cs="Arial"/>
          <w:sz w:val="20"/>
        </w:rPr>
        <w:t xml:space="preserve"> pessoa jurídica de direito público, com sede nesta cidade, na Avenida Venâncio Aires, 720, inscrita no CNPJ sob o nº 08.818.299/0001-37, representad</w:t>
      </w:r>
      <w:r w:rsidR="0058183B" w:rsidRPr="00F25EC0">
        <w:rPr>
          <w:rFonts w:cs="Arial"/>
          <w:sz w:val="20"/>
        </w:rPr>
        <w:t>a</w:t>
      </w:r>
      <w:r w:rsidRPr="00F25EC0">
        <w:rPr>
          <w:rFonts w:cs="Arial"/>
          <w:sz w:val="20"/>
        </w:rPr>
        <w:t xml:space="preserve"> neste ato por seu Prefeito Municipal, denominada simplesmente de </w:t>
      </w:r>
      <w:r w:rsidRPr="00F25EC0">
        <w:rPr>
          <w:rFonts w:cs="Arial"/>
          <w:b/>
          <w:sz w:val="20"/>
        </w:rPr>
        <w:t>CONTRATANTE</w:t>
      </w:r>
      <w:r w:rsidRPr="00F25EC0">
        <w:rPr>
          <w:rFonts w:cs="Arial"/>
          <w:sz w:val="20"/>
        </w:rPr>
        <w:t xml:space="preserve"> e, de outra parte a empresa </w:t>
      </w:r>
      <w:r w:rsidR="0058183B" w:rsidRPr="00F25EC0">
        <w:rPr>
          <w:rFonts w:cs="Arial"/>
          <w:b/>
          <w:sz w:val="20"/>
        </w:rPr>
        <w:t>JORNAL L’ATTUALITA LTDA</w:t>
      </w:r>
      <w:r w:rsidR="0058183B" w:rsidRPr="00F25EC0">
        <w:rPr>
          <w:rFonts w:cs="Arial"/>
          <w:sz w:val="20"/>
        </w:rPr>
        <w:t xml:space="preserve">, pessoa jurídica de direito privado, devidamente registrada no </w:t>
      </w:r>
      <w:r w:rsidR="00814620" w:rsidRPr="00F25EC0">
        <w:rPr>
          <w:rFonts w:cs="Arial"/>
          <w:sz w:val="20"/>
        </w:rPr>
        <w:t xml:space="preserve">CNPJ </w:t>
      </w:r>
      <w:r w:rsidR="0058183B" w:rsidRPr="00F25EC0">
        <w:rPr>
          <w:rFonts w:cs="Arial"/>
          <w:sz w:val="20"/>
        </w:rPr>
        <w:t xml:space="preserve">sob nº  02.162.126/0001-98, com sede na Rua Padre Feijó, nº 843, Bairro Centro, cidade de São Marcos - RS, representada, neste ato, pela Sra. </w:t>
      </w:r>
      <w:proofErr w:type="spellStart"/>
      <w:r w:rsidR="0058183B" w:rsidRPr="00F25EC0">
        <w:rPr>
          <w:rFonts w:cs="Arial"/>
          <w:sz w:val="20"/>
        </w:rPr>
        <w:t>Rosemeri</w:t>
      </w:r>
      <w:proofErr w:type="spellEnd"/>
      <w:r w:rsidR="0058183B" w:rsidRPr="00F25EC0">
        <w:rPr>
          <w:rFonts w:cs="Arial"/>
          <w:sz w:val="20"/>
        </w:rPr>
        <w:t xml:space="preserve"> Regina Drago, portadora de CPF nº 673.474.790-53,</w:t>
      </w:r>
      <w:r w:rsidR="009C51F0" w:rsidRPr="00F25EC0">
        <w:rPr>
          <w:rFonts w:cs="Arial"/>
          <w:sz w:val="20"/>
        </w:rPr>
        <w:t xml:space="preserve"> denominada</w:t>
      </w:r>
      <w:r w:rsidR="0050505A" w:rsidRPr="00F25EC0">
        <w:rPr>
          <w:rFonts w:cs="Arial"/>
          <w:sz w:val="20"/>
        </w:rPr>
        <w:t xml:space="preserve"> simplesmente de</w:t>
      </w:r>
      <w:r w:rsidR="00C70890" w:rsidRPr="00F25EC0">
        <w:rPr>
          <w:rFonts w:cs="Arial"/>
          <w:sz w:val="20"/>
        </w:rPr>
        <w:t xml:space="preserve"> </w:t>
      </w:r>
      <w:r w:rsidRPr="00F25EC0">
        <w:rPr>
          <w:rFonts w:cs="Arial"/>
          <w:b/>
          <w:sz w:val="20"/>
        </w:rPr>
        <w:t xml:space="preserve">CONTRATADA, </w:t>
      </w:r>
      <w:r w:rsidRPr="00F25EC0">
        <w:rPr>
          <w:rFonts w:cs="Arial"/>
          <w:sz w:val="20"/>
        </w:rPr>
        <w:t xml:space="preserve">tudo conforme o </w:t>
      </w:r>
      <w:r w:rsidRPr="00F25EC0">
        <w:rPr>
          <w:rFonts w:cs="Arial"/>
          <w:b/>
          <w:sz w:val="20"/>
        </w:rPr>
        <w:t>Pregão Presencial n° 02</w:t>
      </w:r>
      <w:r w:rsidR="007F15D0" w:rsidRPr="00F25EC0">
        <w:rPr>
          <w:rFonts w:cs="Arial"/>
          <w:b/>
          <w:sz w:val="20"/>
        </w:rPr>
        <w:t>6</w:t>
      </w:r>
      <w:r w:rsidRPr="00F25EC0">
        <w:rPr>
          <w:rFonts w:cs="Arial"/>
          <w:b/>
          <w:sz w:val="20"/>
        </w:rPr>
        <w:t>/2018, Processo nº 25</w:t>
      </w:r>
      <w:r w:rsidR="007F15D0" w:rsidRPr="00F25EC0">
        <w:rPr>
          <w:rFonts w:cs="Arial"/>
          <w:b/>
          <w:sz w:val="20"/>
        </w:rPr>
        <w:t>7</w:t>
      </w:r>
      <w:r w:rsidRPr="00F25EC0">
        <w:rPr>
          <w:rFonts w:cs="Arial"/>
          <w:b/>
          <w:sz w:val="20"/>
        </w:rPr>
        <w:t>/2018</w:t>
      </w:r>
      <w:r w:rsidRPr="00F25EC0">
        <w:rPr>
          <w:rFonts w:cs="Arial"/>
          <w:sz w:val="20"/>
        </w:rPr>
        <w:t>, resolvem celebrar o presente contrato mediante as cláusulas que seguem:</w:t>
      </w:r>
    </w:p>
    <w:p w:rsidR="001F3FAA" w:rsidRPr="00F25EC0" w:rsidRDefault="001F3FAA" w:rsidP="0058183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PRIMEIRA:  DO OBJETO</w:t>
      </w:r>
    </w:p>
    <w:p w:rsidR="001F3FAA" w:rsidRPr="00F25EC0" w:rsidRDefault="001F3FAA" w:rsidP="0058183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</w:rPr>
      </w:pPr>
    </w:p>
    <w:p w:rsidR="007F15D0" w:rsidRPr="00F25EC0" w:rsidRDefault="007F15D0" w:rsidP="0058183B">
      <w:pPr>
        <w:pStyle w:val="Recuodecorpodetexto"/>
        <w:spacing w:line="276" w:lineRule="auto"/>
        <w:ind w:firstLine="0"/>
        <w:rPr>
          <w:rFonts w:cs="Arial"/>
          <w:sz w:val="20"/>
          <w:szCs w:val="20"/>
        </w:rPr>
      </w:pPr>
      <w:r w:rsidRPr="00F25EC0">
        <w:rPr>
          <w:rFonts w:cs="Arial"/>
          <w:sz w:val="20"/>
          <w:szCs w:val="20"/>
        </w:rPr>
        <w:t>C</w:t>
      </w:r>
      <w:r w:rsidRPr="00F25EC0">
        <w:rPr>
          <w:sz w:val="20"/>
          <w:szCs w:val="20"/>
        </w:rPr>
        <w:t>ontratação de empresa para divulgações em jornal local de periodicidade quinzenal para publicação de caráter institucional da Administração municipal, num total de ½ página por edição, num total de até 20 edições de interesse da Administração Municipal</w:t>
      </w:r>
      <w:r w:rsidRPr="00F25EC0">
        <w:rPr>
          <w:rFonts w:cs="Arial"/>
          <w:sz w:val="20"/>
          <w:szCs w:val="20"/>
        </w:rPr>
        <w:t>.</w:t>
      </w:r>
    </w:p>
    <w:p w:rsidR="001F3FAA" w:rsidRPr="00F25EC0" w:rsidRDefault="001F3FAA" w:rsidP="0058183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SEGUNDA: DO REGIME DE EXECUÇÃO</w:t>
      </w:r>
    </w:p>
    <w:p w:rsidR="007F15D0" w:rsidRPr="00F25EC0" w:rsidRDefault="007F15D0" w:rsidP="0058183B">
      <w:pPr>
        <w:spacing w:line="276" w:lineRule="auto"/>
        <w:jc w:val="both"/>
        <w:rPr>
          <w:rFonts w:cs="Arial"/>
          <w:sz w:val="20"/>
        </w:rPr>
      </w:pPr>
    </w:p>
    <w:p w:rsidR="007F15D0" w:rsidRPr="00F25EC0" w:rsidRDefault="007F15D0" w:rsidP="0058183B">
      <w:pPr>
        <w:spacing w:line="276" w:lineRule="auto"/>
        <w:jc w:val="both"/>
        <w:rPr>
          <w:sz w:val="20"/>
        </w:rPr>
      </w:pPr>
      <w:r w:rsidRPr="00F25EC0">
        <w:rPr>
          <w:sz w:val="20"/>
        </w:rPr>
        <w:t>O CONTRATANTE solicitará, a seu critério, as publicações necessárias, informando o texto já na redação final, sempre com prazo de um dia de antecedência.</w:t>
      </w:r>
    </w:p>
    <w:p w:rsidR="007F15D0" w:rsidRPr="00F25EC0" w:rsidRDefault="007F15D0" w:rsidP="0058183B">
      <w:pPr>
        <w:spacing w:line="276" w:lineRule="auto"/>
        <w:ind w:firstLine="851"/>
        <w:jc w:val="both"/>
        <w:rPr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 objeto deste instrumento será efetuado pela CONTRATADA de forma ininterrupta e em conformidade com as especificações constantes no Process</w:t>
      </w:r>
      <w:r w:rsidR="00D9365D" w:rsidRPr="00F25EC0">
        <w:rPr>
          <w:rFonts w:cs="Arial"/>
          <w:sz w:val="20"/>
        </w:rPr>
        <w:t xml:space="preserve">o </w:t>
      </w:r>
      <w:r w:rsidRPr="00F25EC0">
        <w:rPr>
          <w:rFonts w:cs="Arial"/>
          <w:sz w:val="20"/>
        </w:rPr>
        <w:t>nº 25</w:t>
      </w:r>
      <w:r w:rsidR="001140CD" w:rsidRPr="00F25EC0">
        <w:rPr>
          <w:rFonts w:cs="Arial"/>
          <w:sz w:val="20"/>
        </w:rPr>
        <w:t>7</w:t>
      </w:r>
      <w:r w:rsidRPr="00F25EC0">
        <w:rPr>
          <w:rFonts w:cs="Arial"/>
          <w:sz w:val="20"/>
        </w:rPr>
        <w:t>/2018, Pregão nº 02</w:t>
      </w:r>
      <w:r w:rsidR="001140CD" w:rsidRPr="00F25EC0">
        <w:rPr>
          <w:rFonts w:cs="Arial"/>
          <w:sz w:val="20"/>
        </w:rPr>
        <w:t>6</w:t>
      </w:r>
      <w:r w:rsidRPr="00F25EC0">
        <w:rPr>
          <w:rFonts w:cs="Arial"/>
          <w:sz w:val="20"/>
        </w:rPr>
        <w:t>/2018.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Os serviços de que trata este instrumento deverão ser prestados com observância das normas legais e éticas, bem como dos usos e costumes atinentes ao serviço, de modo a resguardar, sob qualquer aspecto, a segurança e os interesses do CONTRATANTE.</w:t>
      </w:r>
      <w:r w:rsidRPr="00F25EC0">
        <w:rPr>
          <w:rFonts w:cs="Arial"/>
          <w:sz w:val="20"/>
        </w:rPr>
        <w:tab/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140CD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 xml:space="preserve"> </w:t>
      </w:r>
      <w:r w:rsidR="001F3FAA" w:rsidRPr="00F25EC0">
        <w:rPr>
          <w:rFonts w:cs="Arial"/>
          <w:sz w:val="20"/>
        </w:rPr>
        <w:t>A CONTRATADA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sz w:val="20"/>
        </w:rPr>
        <w:t>Fica expressamente estabelecido que inexiste qualquer vínculo de emprego entre as partes, ou entre o CONTRATANTE e os terceiros mencionados no item supra, respondendo a CONTRATADA por todos os ônus trabalhistas, previdenciários, e/ou fiscais decorrentes dessa relação.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140CD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TERCEIRA -  DO VALOR</w:t>
      </w:r>
    </w:p>
    <w:p w:rsidR="001140CD" w:rsidRPr="00F25EC0" w:rsidRDefault="001140CD" w:rsidP="0058183B">
      <w:pPr>
        <w:spacing w:line="276" w:lineRule="auto"/>
        <w:jc w:val="both"/>
        <w:rPr>
          <w:sz w:val="20"/>
        </w:rPr>
      </w:pPr>
    </w:p>
    <w:p w:rsidR="001140CD" w:rsidRPr="00F25EC0" w:rsidRDefault="001140CD" w:rsidP="0058183B">
      <w:pPr>
        <w:spacing w:line="276" w:lineRule="auto"/>
        <w:jc w:val="both"/>
        <w:rPr>
          <w:sz w:val="20"/>
        </w:rPr>
      </w:pPr>
      <w:r w:rsidRPr="00F25EC0">
        <w:rPr>
          <w:sz w:val="20"/>
        </w:rPr>
        <w:t>O CONTRATANTE pagará à CONTRATADA, pelo objeto do presente contrato, o preço certo e ajustado de R$</w:t>
      </w:r>
      <w:r w:rsidR="00A67D3E" w:rsidRPr="00F25EC0">
        <w:rPr>
          <w:sz w:val="20"/>
        </w:rPr>
        <w:t xml:space="preserve"> 500,00 (quinhentos reais</w:t>
      </w:r>
      <w:r w:rsidRPr="00F25EC0">
        <w:rPr>
          <w:sz w:val="20"/>
        </w:rPr>
        <w:t>) por publicação.</w:t>
      </w:r>
    </w:p>
    <w:p w:rsidR="001140CD" w:rsidRPr="00F25EC0" w:rsidRDefault="001140CD" w:rsidP="0058183B">
      <w:pPr>
        <w:spacing w:line="276" w:lineRule="auto"/>
        <w:jc w:val="both"/>
        <w:rPr>
          <w:rFonts w:cs="Arial"/>
          <w:sz w:val="20"/>
        </w:rPr>
      </w:pPr>
    </w:p>
    <w:p w:rsidR="001140CD" w:rsidRPr="00F25EC0" w:rsidRDefault="001140CD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 preço ora ajustado não sofrerá reajustes durante o período contratual, nos termos das Leis Federais nº 9069/95 e 10.192/01.</w:t>
      </w:r>
    </w:p>
    <w:p w:rsidR="001140CD" w:rsidRPr="00F25EC0" w:rsidRDefault="001140CD" w:rsidP="0058183B">
      <w:pPr>
        <w:spacing w:line="276" w:lineRule="auto"/>
        <w:jc w:val="both"/>
        <w:rPr>
          <w:rFonts w:cs="Arial"/>
          <w:sz w:val="20"/>
        </w:rPr>
      </w:pPr>
    </w:p>
    <w:p w:rsidR="001140CD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lastRenderedPageBreak/>
        <w:t xml:space="preserve">CLÁUSULA QUARTA -  DO PAGAMENTO </w:t>
      </w:r>
    </w:p>
    <w:p w:rsidR="001140CD" w:rsidRPr="00F25EC0" w:rsidRDefault="001140CD" w:rsidP="0058183B">
      <w:pPr>
        <w:spacing w:line="276" w:lineRule="auto"/>
        <w:jc w:val="both"/>
        <w:rPr>
          <w:rFonts w:cs="Arial"/>
          <w:b/>
          <w:sz w:val="20"/>
        </w:rPr>
      </w:pPr>
    </w:p>
    <w:p w:rsidR="00162530" w:rsidRPr="00F25EC0" w:rsidRDefault="00162530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 pagamento será efetuado no dia 15 (quinze) do mês subsequente ao da publicação, mediante emissão da Nota Fiscal/Fatura, que deverá ser entregue na Prefeitura Municipal,</w:t>
      </w:r>
      <w:r w:rsidR="005328B0" w:rsidRPr="00F25EC0">
        <w:rPr>
          <w:rFonts w:cs="Arial"/>
          <w:sz w:val="20"/>
        </w:rPr>
        <w:t xml:space="preserve"> </w:t>
      </w:r>
      <w:r w:rsidRPr="00F25EC0">
        <w:rPr>
          <w:rFonts w:cs="Arial"/>
          <w:sz w:val="20"/>
        </w:rPr>
        <w:t>até o último dia útil do mês que será pago.</w:t>
      </w:r>
    </w:p>
    <w:p w:rsidR="00162530" w:rsidRPr="00F25EC0" w:rsidRDefault="00162530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 xml:space="preserve">  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QUINTA – DA DOTAÇÃO</w:t>
      </w:r>
      <w:r w:rsidRPr="00F25EC0">
        <w:rPr>
          <w:rFonts w:cs="Arial"/>
          <w:sz w:val="20"/>
        </w:rPr>
        <w:t xml:space="preserve"> As despesas decorrentes da prestação do serviço oriundas do presente contrato, correrão à conta da despesa </w:t>
      </w:r>
      <w:r w:rsidR="00162530" w:rsidRPr="00F25EC0">
        <w:rPr>
          <w:rFonts w:cs="Arial"/>
          <w:b/>
          <w:sz w:val="20"/>
        </w:rPr>
        <w:t>24131</w:t>
      </w:r>
      <w:r w:rsidRPr="00F25EC0">
        <w:rPr>
          <w:rFonts w:cs="Arial"/>
          <w:b/>
          <w:sz w:val="20"/>
        </w:rPr>
        <w:t xml:space="preserve"> da Secretaria da A</w:t>
      </w:r>
      <w:r w:rsidR="00162530" w:rsidRPr="00F25EC0">
        <w:rPr>
          <w:rFonts w:cs="Arial"/>
          <w:b/>
          <w:sz w:val="20"/>
        </w:rPr>
        <w:t>dministração</w:t>
      </w:r>
      <w:r w:rsidRPr="00F25EC0">
        <w:rPr>
          <w:rFonts w:cs="Arial"/>
          <w:b/>
          <w:sz w:val="20"/>
        </w:rPr>
        <w:t>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b/>
          <w:sz w:val="20"/>
        </w:rPr>
        <w:t>CLÁUSULA SEXTA - DA VIGÊNCIA -</w:t>
      </w:r>
      <w:r w:rsidRPr="00F25EC0">
        <w:rPr>
          <w:rFonts w:cs="Arial"/>
          <w:sz w:val="20"/>
        </w:rPr>
        <w:t xml:space="preserve">  O presente contrato é celebrado entre as partes, por prazo determinado, devendo vigorar de 01.04.2018, até o dia 31.12.2018,</w:t>
      </w:r>
      <w:r w:rsidRPr="00F25EC0">
        <w:rPr>
          <w:sz w:val="20"/>
        </w:rPr>
        <w:t xml:space="preserve"> </w:t>
      </w:r>
      <w:r w:rsidRPr="00F25EC0">
        <w:rPr>
          <w:rFonts w:cs="Arial"/>
          <w:sz w:val="20"/>
        </w:rPr>
        <w:t>podendo ser renovado por períodos anuais, se houver interesse de ambas as partes, nos termos do Art. 57, Inciso II, da Lei nº 8.666, de 21/6/1993 e legislação subsequente.</w:t>
      </w:r>
    </w:p>
    <w:p w:rsidR="001F3FAA" w:rsidRPr="00F25EC0" w:rsidRDefault="001F3FAA" w:rsidP="0058183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:rsidR="001F3FAA" w:rsidRPr="00F25EC0" w:rsidRDefault="00AB0B59" w:rsidP="0058183B">
      <w:pPr>
        <w:spacing w:line="276" w:lineRule="auto"/>
        <w:jc w:val="both"/>
        <w:rPr>
          <w:sz w:val="20"/>
        </w:rPr>
      </w:pPr>
      <w:r w:rsidRPr="00F25EC0">
        <w:rPr>
          <w:sz w:val="20"/>
        </w:rPr>
        <w:t>A presente contratação não incidirá</w:t>
      </w:r>
      <w:r w:rsidR="001F3FAA" w:rsidRPr="00F25EC0">
        <w:rPr>
          <w:sz w:val="20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sz w:val="20"/>
        </w:rPr>
        <w:t xml:space="preserve">       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SÉTIMA: DAS SANÇÕES ADMINISTRATIVAS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spacing w:line="276" w:lineRule="auto"/>
        <w:ind w:firstLine="708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1F3FAA" w:rsidRPr="00F25EC0" w:rsidRDefault="001F3FAA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1F3FAA" w:rsidRPr="00F25EC0" w:rsidRDefault="001F3FAA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total do contrato;</w:t>
      </w:r>
    </w:p>
    <w:p w:rsidR="001F3FAA" w:rsidRPr="00F25EC0" w:rsidRDefault="001F3FAA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do contrato;</w:t>
      </w:r>
    </w:p>
    <w:p w:rsidR="001F3FAA" w:rsidRPr="00F25EC0" w:rsidRDefault="001F3FAA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1F3FAA" w:rsidRPr="00F25EC0" w:rsidRDefault="001F3FAA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F25EC0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F25EC0" w:rsidRPr="00F25EC0" w:rsidRDefault="00F25EC0" w:rsidP="0058183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 CONTRATANTE isenta-se total e expressamente de quaisquer despesas que a CONTRATADA venha a ter para o cumprimento do objeto do presente contrato.</w:t>
      </w: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color w:val="FF0000"/>
          <w:sz w:val="20"/>
        </w:rPr>
      </w:pPr>
      <w:r w:rsidRPr="00F25EC0">
        <w:rPr>
          <w:rFonts w:cs="Arial"/>
          <w:b/>
          <w:sz w:val="20"/>
        </w:rPr>
        <w:t>CLÁUSULA OITAVA:</w:t>
      </w:r>
      <w:r w:rsidRPr="00F25EC0">
        <w:rPr>
          <w:rFonts w:cs="Arial"/>
          <w:sz w:val="20"/>
        </w:rPr>
        <w:t xml:space="preserve"> É assegurado ao CONTRATANTE o direito de optar pela dedução do valor da multa de qualquer pagamento que deva ser efetuado a CONTRATADA.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b/>
          <w:sz w:val="20"/>
        </w:rPr>
        <w:t xml:space="preserve">CLÁUSULA DÉCIMA: </w:t>
      </w:r>
      <w:r w:rsidRPr="00F25EC0">
        <w:rPr>
          <w:rFonts w:cs="Arial"/>
          <w:sz w:val="20"/>
        </w:rPr>
        <w:t xml:space="preserve"> A CONTRATADA obriga-se a manter, durante a execução do Contrato, todas as condições de habilitação e qualificação comprovadas na Licitação que lhe corresponde, compatíveis </w:t>
      </w:r>
      <w:r w:rsidRPr="00F25EC0">
        <w:rPr>
          <w:rFonts w:cs="Arial"/>
          <w:sz w:val="20"/>
        </w:rPr>
        <w:lastRenderedPageBreak/>
        <w:t>com as obrigações ora assumidas. Qualquer das partes poderá rescindir o contrato sem qualquer indenização a outra parte, desde que avise por escrito sua intenção com 60 (sessenta) dias de antecedência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DÉCIMA PRIMEIRA: DOS CASOS DE RESCISÃO ADMINISTRATIVA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Fica expressamente reconhecido ao CONTRATANTE o direito de rescindir o presente contrato, caso venha a ocorrer algumas das hipóteses previstas no art. 77 e seguintes da Lei nº 8.666/93, sem prejuízo da aplicação das penalidades previstas no art. 86 e seguintes da mesma Lei.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>CLÁUSULA DÉCIMA SEGUNDA: DO PROCESSO DE LICITAÇÃO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O presente instrumento é celebrado conforme Lei Federal nº 8.666/93, nos termos do Processo nº 25</w:t>
      </w:r>
      <w:r w:rsidR="00162530" w:rsidRPr="00F25EC0">
        <w:rPr>
          <w:rFonts w:cs="Arial"/>
          <w:sz w:val="20"/>
        </w:rPr>
        <w:t>7</w:t>
      </w:r>
      <w:r w:rsidRPr="00F25EC0">
        <w:rPr>
          <w:rFonts w:cs="Arial"/>
          <w:sz w:val="20"/>
        </w:rPr>
        <w:t>/2018, Pregão nº 02</w:t>
      </w:r>
      <w:r w:rsidR="00162530" w:rsidRPr="00F25EC0">
        <w:rPr>
          <w:rFonts w:cs="Arial"/>
          <w:sz w:val="20"/>
        </w:rPr>
        <w:t>6</w:t>
      </w:r>
      <w:r w:rsidRPr="00F25EC0">
        <w:rPr>
          <w:rFonts w:cs="Arial"/>
          <w:sz w:val="20"/>
        </w:rPr>
        <w:t>/2018.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b/>
          <w:sz w:val="20"/>
        </w:rPr>
        <w:t>CLÁUSULA DÉCIMA TERCEIRA: DO FORO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ind w:firstLine="851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>E, por estarem justos e contratados, firmam o presente instrumento, em duas vias de igual teor e forma, para que produza os efeitos legais e jurídicos desejados.</w:t>
      </w: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 xml:space="preserve">                  </w:t>
      </w: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</w: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</w:r>
      <w:r w:rsidRPr="00F25EC0">
        <w:rPr>
          <w:rFonts w:cs="Arial"/>
          <w:sz w:val="20"/>
        </w:rPr>
        <w:tab/>
        <w:t>SÃO MARCOS,</w:t>
      </w:r>
      <w:r w:rsidR="00F25EC0">
        <w:rPr>
          <w:rFonts w:cs="Arial"/>
          <w:sz w:val="20"/>
        </w:rPr>
        <w:t xml:space="preserve"> 02 de abril</w:t>
      </w:r>
      <w:r w:rsidRPr="00F25EC0">
        <w:rPr>
          <w:rFonts w:cs="Arial"/>
          <w:sz w:val="20"/>
        </w:rPr>
        <w:t xml:space="preserve"> de 2018.</w:t>
      </w: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7F7E2E" w:rsidRPr="00F25EC0" w:rsidRDefault="007F7E2E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1F3FAA" w:rsidRPr="00F25EC0" w:rsidRDefault="001F3FAA" w:rsidP="0058183B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cs="Arial"/>
          <w:sz w:val="20"/>
        </w:rPr>
      </w:pPr>
    </w:p>
    <w:p w:rsidR="001F3FAA" w:rsidRPr="00F25EC0" w:rsidRDefault="001F3FAA" w:rsidP="0058183B">
      <w:pPr>
        <w:spacing w:line="276" w:lineRule="auto"/>
        <w:jc w:val="both"/>
        <w:rPr>
          <w:rFonts w:cs="Arial"/>
          <w:sz w:val="20"/>
        </w:rPr>
      </w:pPr>
      <w:r w:rsidRPr="00F25EC0">
        <w:rPr>
          <w:rFonts w:cs="Arial"/>
          <w:sz w:val="20"/>
        </w:rPr>
        <w:t xml:space="preserve">    CONTRATANTE</w:t>
      </w:r>
      <w:r w:rsidR="007F7E2E" w:rsidRPr="00F25EC0">
        <w:rPr>
          <w:rFonts w:cs="Arial"/>
          <w:sz w:val="20"/>
        </w:rPr>
        <w:t xml:space="preserve">                                                            </w:t>
      </w:r>
      <w:r w:rsidR="00F25EC0">
        <w:rPr>
          <w:rFonts w:cs="Arial"/>
          <w:sz w:val="20"/>
        </w:rPr>
        <w:t xml:space="preserve">          </w:t>
      </w:r>
      <w:r w:rsidR="007F7E2E" w:rsidRPr="00F25EC0">
        <w:rPr>
          <w:rFonts w:cs="Arial"/>
          <w:sz w:val="20"/>
        </w:rPr>
        <w:t xml:space="preserve"> </w:t>
      </w:r>
      <w:r w:rsidR="007F7E2E" w:rsidRPr="00F25EC0">
        <w:rPr>
          <w:rFonts w:cs="Arial"/>
          <w:sz w:val="20"/>
        </w:rPr>
        <w:t>CONTRATADA</w:t>
      </w:r>
      <w:r w:rsidR="007F7E2E" w:rsidRPr="00F25EC0">
        <w:rPr>
          <w:rFonts w:cs="Arial"/>
          <w:b/>
          <w:sz w:val="20"/>
        </w:rPr>
        <w:tab/>
      </w:r>
      <w:r w:rsidR="007F7E2E" w:rsidRPr="00F25EC0">
        <w:rPr>
          <w:rFonts w:cs="Arial"/>
          <w:b/>
          <w:sz w:val="20"/>
        </w:rPr>
        <w:t xml:space="preserve"> </w:t>
      </w:r>
    </w:p>
    <w:p w:rsidR="001F3FAA" w:rsidRPr="00F25EC0" w:rsidRDefault="001F3FAA" w:rsidP="0058183B">
      <w:pPr>
        <w:spacing w:line="276" w:lineRule="auto"/>
        <w:jc w:val="both"/>
        <w:rPr>
          <w:rFonts w:cs="Arial"/>
          <w:b/>
          <w:sz w:val="20"/>
        </w:rPr>
      </w:pPr>
      <w:r w:rsidRPr="00F25EC0">
        <w:rPr>
          <w:rFonts w:cs="Arial"/>
          <w:b/>
          <w:sz w:val="20"/>
        </w:rPr>
        <w:t xml:space="preserve">                                                </w:t>
      </w:r>
      <w:bookmarkStart w:id="0" w:name="_GoBack"/>
      <w:bookmarkEnd w:id="0"/>
      <w:r w:rsidRPr="00F25EC0">
        <w:rPr>
          <w:rFonts w:cs="Arial"/>
          <w:b/>
          <w:sz w:val="20"/>
        </w:rPr>
        <w:t xml:space="preserve">                  </w:t>
      </w:r>
    </w:p>
    <w:sectPr w:rsidR="001F3FAA" w:rsidRPr="00F25EC0" w:rsidSect="00D4211C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24229"/>
    <w:multiLevelType w:val="hybridMultilevel"/>
    <w:tmpl w:val="58DC802E"/>
    <w:lvl w:ilvl="0" w:tplc="4A68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1198B"/>
    <w:multiLevelType w:val="hybridMultilevel"/>
    <w:tmpl w:val="B9743040"/>
    <w:lvl w:ilvl="0" w:tplc="8BC6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385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AB"/>
    <w:rsid w:val="000229DC"/>
    <w:rsid w:val="000250BD"/>
    <w:rsid w:val="00026DA5"/>
    <w:rsid w:val="00050ED4"/>
    <w:rsid w:val="00056377"/>
    <w:rsid w:val="0007454C"/>
    <w:rsid w:val="000968AD"/>
    <w:rsid w:val="000E0EC9"/>
    <w:rsid w:val="000F69C1"/>
    <w:rsid w:val="001140CD"/>
    <w:rsid w:val="00162530"/>
    <w:rsid w:val="0019213B"/>
    <w:rsid w:val="001B7BDD"/>
    <w:rsid w:val="001B7E8E"/>
    <w:rsid w:val="001D2FE5"/>
    <w:rsid w:val="001F3FAA"/>
    <w:rsid w:val="00213EAB"/>
    <w:rsid w:val="00234AAB"/>
    <w:rsid w:val="002475F5"/>
    <w:rsid w:val="002B50FC"/>
    <w:rsid w:val="002C6473"/>
    <w:rsid w:val="00324305"/>
    <w:rsid w:val="00335CD4"/>
    <w:rsid w:val="00355342"/>
    <w:rsid w:val="003C0B1E"/>
    <w:rsid w:val="003E3BF1"/>
    <w:rsid w:val="003F6F54"/>
    <w:rsid w:val="00446295"/>
    <w:rsid w:val="00447264"/>
    <w:rsid w:val="00486F43"/>
    <w:rsid w:val="00493642"/>
    <w:rsid w:val="004A1298"/>
    <w:rsid w:val="004C7AB2"/>
    <w:rsid w:val="004E259A"/>
    <w:rsid w:val="0050505A"/>
    <w:rsid w:val="005328B0"/>
    <w:rsid w:val="005676BF"/>
    <w:rsid w:val="0058183B"/>
    <w:rsid w:val="005A22B8"/>
    <w:rsid w:val="005B618B"/>
    <w:rsid w:val="005C5A7F"/>
    <w:rsid w:val="005D3BA4"/>
    <w:rsid w:val="005F0545"/>
    <w:rsid w:val="005F0D84"/>
    <w:rsid w:val="0066252F"/>
    <w:rsid w:val="006823AA"/>
    <w:rsid w:val="00695155"/>
    <w:rsid w:val="006A089B"/>
    <w:rsid w:val="006C5C2A"/>
    <w:rsid w:val="006E6F41"/>
    <w:rsid w:val="00704306"/>
    <w:rsid w:val="00713BE3"/>
    <w:rsid w:val="00717FB9"/>
    <w:rsid w:val="0076040D"/>
    <w:rsid w:val="007617DF"/>
    <w:rsid w:val="00770EC3"/>
    <w:rsid w:val="0077470C"/>
    <w:rsid w:val="007A3AB0"/>
    <w:rsid w:val="007D033C"/>
    <w:rsid w:val="007F15D0"/>
    <w:rsid w:val="007F7477"/>
    <w:rsid w:val="007F7E2E"/>
    <w:rsid w:val="00812401"/>
    <w:rsid w:val="00814620"/>
    <w:rsid w:val="008848EE"/>
    <w:rsid w:val="009226EE"/>
    <w:rsid w:val="00931A1B"/>
    <w:rsid w:val="00943E5B"/>
    <w:rsid w:val="00990FF4"/>
    <w:rsid w:val="00997266"/>
    <w:rsid w:val="009A79AB"/>
    <w:rsid w:val="009C51F0"/>
    <w:rsid w:val="009F0C05"/>
    <w:rsid w:val="009F4C0E"/>
    <w:rsid w:val="00A15840"/>
    <w:rsid w:val="00A36B12"/>
    <w:rsid w:val="00A3736A"/>
    <w:rsid w:val="00A67D3E"/>
    <w:rsid w:val="00A80F64"/>
    <w:rsid w:val="00AB0B59"/>
    <w:rsid w:val="00B742B4"/>
    <w:rsid w:val="00BC0BAE"/>
    <w:rsid w:val="00BE4631"/>
    <w:rsid w:val="00BF7659"/>
    <w:rsid w:val="00C03EB7"/>
    <w:rsid w:val="00C6713A"/>
    <w:rsid w:val="00C70890"/>
    <w:rsid w:val="00CA1E35"/>
    <w:rsid w:val="00CC29E8"/>
    <w:rsid w:val="00CD1C2E"/>
    <w:rsid w:val="00CF6CAE"/>
    <w:rsid w:val="00D049EF"/>
    <w:rsid w:val="00D4211C"/>
    <w:rsid w:val="00D51C6C"/>
    <w:rsid w:val="00D540A1"/>
    <w:rsid w:val="00D9365D"/>
    <w:rsid w:val="00DA161D"/>
    <w:rsid w:val="00DA32A5"/>
    <w:rsid w:val="00DB7B14"/>
    <w:rsid w:val="00DF788A"/>
    <w:rsid w:val="00E03573"/>
    <w:rsid w:val="00E06CDE"/>
    <w:rsid w:val="00EA4093"/>
    <w:rsid w:val="00EC23AF"/>
    <w:rsid w:val="00ED1852"/>
    <w:rsid w:val="00F145FD"/>
    <w:rsid w:val="00F25EC0"/>
    <w:rsid w:val="00F7696C"/>
    <w:rsid w:val="00F87E17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3D234"/>
  <w15:docId w15:val="{7E9E5CD5-4ED8-420F-B458-90FAF0B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Corpodetexto21">
    <w:name w:val="Corpo de texto 21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customStyle="1" w:styleId="Corpodetexto210">
    <w:name w:val="Corpo de texto 21"/>
    <w:basedOn w:val="Normal"/>
    <w:rsid w:val="00335CD4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3C0B1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1F3F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3FAA"/>
    <w:rPr>
      <w:rFonts w:ascii="Arial" w:hAnsi="Arial"/>
      <w:sz w:val="22"/>
    </w:rPr>
  </w:style>
  <w:style w:type="character" w:styleId="Forte">
    <w:name w:val="Strong"/>
    <w:basedOn w:val="Fontepargpadro"/>
    <w:uiPriority w:val="22"/>
    <w:qFormat/>
    <w:rsid w:val="001F3FAA"/>
    <w:rPr>
      <w:b/>
      <w:bCs/>
    </w:rPr>
  </w:style>
  <w:style w:type="paragraph" w:styleId="SemEspaamento">
    <w:name w:val="No Spacing"/>
    <w:qFormat/>
    <w:rsid w:val="001F3FAA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1F3FAA"/>
    <w:rPr>
      <w:rFonts w:ascii="Arial" w:hAnsi="Arial" w:cs="Arial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1F3FA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4684-EEC0-49ED-B6EB-07336BB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6639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subject/>
  <dc:creator>Adriana</dc:creator>
  <cp:keywords/>
  <dc:description/>
  <cp:lastModifiedBy>Licitações04</cp:lastModifiedBy>
  <cp:revision>18</cp:revision>
  <cp:lastPrinted>2018-03-07T13:14:00Z</cp:lastPrinted>
  <dcterms:created xsi:type="dcterms:W3CDTF">2018-03-27T17:36:00Z</dcterms:created>
  <dcterms:modified xsi:type="dcterms:W3CDTF">2018-03-27T17:47:00Z</dcterms:modified>
</cp:coreProperties>
</file>