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8E0AF0">
        <w:rPr>
          <w:lang w:val="pt-BR"/>
        </w:rPr>
        <w:t xml:space="preserve">Nº 288/2017 -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0005598B">
        <w:t>, e por outro lado SIMONE SCOPEL MENEGON fornecedora</w:t>
      </w:r>
      <w:r w:rsidRPr="006C19BA">
        <w:t xml:space="preserve"> do grupo i</w:t>
      </w:r>
      <w:r w:rsidR="0005598B">
        <w:t>nformal, portadora do CPF 518.</w:t>
      </w:r>
      <w:r w:rsidR="0005598B">
        <w:rPr>
          <w:lang w:val="pt-BR"/>
        </w:rPr>
        <w:t>307.100-44</w:t>
      </w:r>
      <w:r w:rsidRPr="006C19BA">
        <w:t>,</w:t>
      </w:r>
      <w:r w:rsidR="0005598B">
        <w:rPr>
          <w:color w:val="FF0000"/>
        </w:rPr>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F965A0">
        <w:rPr>
          <w:lang w:val="pt-BR"/>
        </w:rPr>
        <w:t>3</w:t>
      </w:r>
      <w:r w:rsidR="00F549E6">
        <w:rPr>
          <w:lang w:val="pt-BR"/>
        </w:rPr>
        <w:t>/</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F965A0">
        <w:rPr>
          <w:lang w:val="pt-BR"/>
        </w:rPr>
        <w:t>848</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F965A0">
        <w:t>3</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02118D" w:rsidRDefault="0002118D" w:rsidP="0001036F">
      <w:pPr>
        <w:jc w:val="both"/>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3305"/>
        <w:gridCol w:w="851"/>
        <w:gridCol w:w="992"/>
        <w:gridCol w:w="1417"/>
        <w:gridCol w:w="1701"/>
      </w:tblGrid>
      <w:tr w:rsidR="00D12C6B" w:rsidTr="004F64C9">
        <w:tc>
          <w:tcPr>
            <w:tcW w:w="801" w:type="dxa"/>
            <w:tcBorders>
              <w:top w:val="single" w:sz="4" w:space="0" w:color="auto"/>
              <w:left w:val="single" w:sz="4" w:space="0" w:color="auto"/>
              <w:bottom w:val="single" w:sz="4" w:space="0" w:color="auto"/>
              <w:right w:val="single" w:sz="4" w:space="0" w:color="auto"/>
            </w:tcBorders>
            <w:shd w:val="clear" w:color="auto" w:fill="C0C0C0"/>
            <w:hideMark/>
          </w:tcPr>
          <w:p w:rsidR="00D12C6B" w:rsidRDefault="00D12C6B" w:rsidP="004F64C9">
            <w:pPr>
              <w:jc w:val="center"/>
              <w:rPr>
                <w:b/>
              </w:rPr>
            </w:pPr>
            <w:r>
              <w:rPr>
                <w:b/>
              </w:rPr>
              <w:t>ITEM</w:t>
            </w:r>
          </w:p>
        </w:tc>
        <w:tc>
          <w:tcPr>
            <w:tcW w:w="3305" w:type="dxa"/>
            <w:tcBorders>
              <w:top w:val="single" w:sz="4" w:space="0" w:color="auto"/>
              <w:left w:val="single" w:sz="4" w:space="0" w:color="auto"/>
              <w:bottom w:val="single" w:sz="4" w:space="0" w:color="auto"/>
              <w:right w:val="single" w:sz="4" w:space="0" w:color="auto"/>
            </w:tcBorders>
            <w:shd w:val="clear" w:color="auto" w:fill="C0C0C0"/>
            <w:hideMark/>
          </w:tcPr>
          <w:p w:rsidR="00D12C6B" w:rsidRDefault="00D12C6B" w:rsidP="004F64C9">
            <w:pPr>
              <w:jc w:val="center"/>
              <w:rPr>
                <w:b/>
              </w:rPr>
            </w:pPr>
            <w:r>
              <w:rPr>
                <w:b/>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D12C6B" w:rsidRDefault="00D12C6B" w:rsidP="004F64C9">
            <w:pPr>
              <w:jc w:val="center"/>
              <w:rPr>
                <w:b/>
              </w:rPr>
            </w:pPr>
            <w:r>
              <w:rPr>
                <w:b/>
              </w:rPr>
              <w:t>UNID</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D12C6B" w:rsidRDefault="00D12C6B" w:rsidP="004F64C9">
            <w:pPr>
              <w:jc w:val="center"/>
              <w:rPr>
                <w:b/>
              </w:rPr>
            </w:pPr>
            <w:r>
              <w:rPr>
                <w:b/>
              </w:rPr>
              <w:t>QTDE</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D12C6B" w:rsidRDefault="00D12C6B" w:rsidP="004F64C9">
            <w:pPr>
              <w:jc w:val="center"/>
              <w:rPr>
                <w:b/>
              </w:rPr>
            </w:pPr>
            <w:r>
              <w:rPr>
                <w:b/>
              </w:rPr>
              <w:t>UNITÁRIO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D12C6B" w:rsidRDefault="00D12C6B" w:rsidP="004F64C9">
            <w:pPr>
              <w:jc w:val="center"/>
              <w:rPr>
                <w:b/>
              </w:rPr>
            </w:pPr>
            <w:r>
              <w:rPr>
                <w:b/>
              </w:rPr>
              <w:t>TOTAL</w:t>
            </w:r>
          </w:p>
        </w:tc>
      </w:tr>
      <w:tr w:rsidR="00D12C6B" w:rsidTr="00D12C6B">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C6B" w:rsidRPr="00D12C6B" w:rsidRDefault="00D12C6B" w:rsidP="00D12C6B">
            <w:pPr>
              <w:jc w:val="center"/>
            </w:pPr>
            <w:r w:rsidRPr="00D12C6B">
              <w:t>0007</w:t>
            </w:r>
          </w:p>
        </w:tc>
        <w:tc>
          <w:tcPr>
            <w:tcW w:w="3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C6B" w:rsidRPr="00D12C6B" w:rsidRDefault="00D12C6B" w:rsidP="00D12C6B">
            <w:pPr>
              <w:jc w:val="center"/>
            </w:pPr>
            <w:r w:rsidRPr="00D12C6B">
              <w:t xml:space="preserve">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C6B" w:rsidRPr="00D12C6B" w:rsidRDefault="00D12C6B" w:rsidP="00D12C6B">
            <w:pPr>
              <w:jc w:val="center"/>
            </w:pPr>
            <w:r w:rsidRPr="00D12C6B">
              <w:t>385,00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C6B" w:rsidRPr="00D12C6B" w:rsidRDefault="00D12C6B" w:rsidP="004F64C9">
            <w:pPr>
              <w:jc w:val="center"/>
            </w:pPr>
            <w:r w:rsidRPr="00D12C6B">
              <w:t>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C6B" w:rsidRPr="00D12C6B" w:rsidRDefault="00D12C6B" w:rsidP="004F64C9">
            <w:pPr>
              <w:jc w:val="center"/>
            </w:pPr>
            <w:r w:rsidRPr="00D12C6B">
              <w:t>11,74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12C6B" w:rsidRPr="00D12C6B" w:rsidRDefault="00D12C6B" w:rsidP="004F64C9">
            <w:pPr>
              <w:jc w:val="center"/>
            </w:pPr>
            <w:r>
              <w:t>4.519,90</w:t>
            </w:r>
          </w:p>
        </w:tc>
      </w:tr>
    </w:tbl>
    <w:p w:rsidR="00D12C6B" w:rsidRDefault="00D12C6B" w:rsidP="0001036F">
      <w:pPr>
        <w:jc w:val="both"/>
        <w:rPr>
          <w:b/>
        </w:rPr>
      </w:pPr>
      <w:r>
        <w:rPr>
          <w:b/>
        </w:rPr>
        <w:t xml:space="preserve">                                                                                                         TOTAL: R$ 4.519,90</w:t>
      </w:r>
    </w:p>
    <w:p w:rsidR="00651B76" w:rsidRDefault="00651B76" w:rsidP="00651B76">
      <w:pPr>
        <w:jc w:val="both"/>
      </w:pPr>
    </w:p>
    <w:p w:rsidR="00D12C6B" w:rsidRPr="006C19BA" w:rsidRDefault="00D12C6B" w:rsidP="00651B76">
      <w:pPr>
        <w:jc w:val="both"/>
      </w:pPr>
    </w:p>
    <w:p w:rsidR="00651B76" w:rsidRPr="006C19BA" w:rsidRDefault="00651B76" w:rsidP="00651B76">
      <w:pPr>
        <w:jc w:val="both"/>
        <w:rPr>
          <w:b/>
          <w:bCs/>
        </w:rPr>
      </w:pPr>
      <w:r w:rsidRPr="006C19BA">
        <w:rPr>
          <w:b/>
          <w:bCs/>
        </w:rPr>
        <w:lastRenderedPageBreak/>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F549E6" w:rsidRDefault="00F549E6"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 xml:space="preserve">A entrega dos gêneros alimentícios deverá ser feita nos locais, dias e quantidades de acordo com a </w:t>
      </w:r>
      <w:r w:rsidR="00C15C27">
        <w:t>C</w:t>
      </w:r>
      <w:r w:rsidR="00651B76" w:rsidRPr="006C19BA">
        <w:t xml:space="preserve">hamada </w:t>
      </w:r>
      <w:r w:rsidR="00C15C27">
        <w:t>P</w:t>
      </w:r>
      <w:r w:rsidR="00651B76" w:rsidRPr="006C19BA">
        <w:t>ública n.º 00</w:t>
      </w:r>
      <w:r w:rsidR="00F965A0">
        <w:t>3</w:t>
      </w:r>
      <w:r w:rsidR="00651B76" w:rsidRPr="006C19BA">
        <w:t>/201</w:t>
      </w:r>
      <w:r w:rsidR="00840C2A">
        <w:t>7</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B2571B" w:rsidRDefault="007A55F7" w:rsidP="00D12C6B">
      <w:pPr>
        <w:jc w:val="both"/>
      </w:pPr>
      <w:r w:rsidRPr="00CB1611">
        <w:t>Pelo fornecimento dos gêneros alimentícios, nos quantitativos descritos no Projeto de Venda de Gêneros Alimentícios da Agricultura Familiar, o CONTRATADO</w:t>
      </w:r>
      <w:r w:rsidR="00D12C6B">
        <w:t xml:space="preserve"> receberá o valor total de </w:t>
      </w:r>
      <w:r w:rsidR="00D12C6B">
        <w:rPr>
          <w:b/>
        </w:rPr>
        <w:t>R$ 4.519,90</w:t>
      </w:r>
      <w:r w:rsidR="00D12C6B">
        <w:rPr>
          <w:b/>
        </w:rPr>
        <w:t xml:space="preserve"> (quatro mil quinhentos e dezenove reais e noventa centavos).</w:t>
      </w:r>
    </w:p>
    <w:p w:rsidR="00D12C6B" w:rsidRPr="00B2571B" w:rsidRDefault="00D12C6B" w:rsidP="00D12C6B">
      <w:pPr>
        <w:jc w:val="both"/>
        <w:rPr>
          <w:b/>
          <w:bCs/>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A96ACE">
        <w:rPr>
          <w:b/>
        </w:rPr>
        <w:t>180</w:t>
      </w:r>
      <w:r w:rsidR="00AE2BC6">
        <w:rPr>
          <w:b/>
        </w:rPr>
        <w:t>,  430</w:t>
      </w:r>
      <w:r w:rsidR="00A96ACE">
        <w:rPr>
          <w:b/>
        </w:rPr>
        <w:t>32</w:t>
      </w:r>
      <w:r w:rsidR="00AE2BC6">
        <w:rPr>
          <w:b/>
        </w:rPr>
        <w:t xml:space="preserve"> e 43101.</w:t>
      </w:r>
    </w:p>
    <w:p w:rsidR="00E67CD3" w:rsidRPr="00C63EF7" w:rsidRDefault="00E67CD3" w:rsidP="00E67CD3">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e após a tramitação do Processo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15</w:t>
      </w:r>
      <w:r w:rsidR="006C75F5">
        <w:t xml:space="preserve">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7610A7" w:rsidRDefault="007610A7"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lastRenderedPageBreak/>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A96ACE">
        <w:rPr>
          <w:lang w:val="pt-BR"/>
        </w:rPr>
        <w:t>3</w:t>
      </w:r>
      <w:r w:rsidR="006C75F5">
        <w:rPr>
          <w:lang w:val="pt-BR"/>
        </w:rPr>
        <w:t>/201</w:t>
      </w:r>
      <w:r w:rsidR="00840C2A">
        <w:rPr>
          <w:lang w:val="pt-BR"/>
        </w:rPr>
        <w:t>7</w:t>
      </w:r>
      <w:r w:rsidRPr="006C19BA">
        <w:t xml:space="preserve">, Processo nº </w:t>
      </w:r>
      <w:r w:rsidR="00840C2A">
        <w:rPr>
          <w:lang w:val="pt-BR"/>
        </w:rPr>
        <w:t xml:space="preserve">     </w:t>
      </w:r>
      <w:r w:rsidR="00A96ACE">
        <w:rPr>
          <w:lang w:val="pt-BR"/>
        </w:rPr>
        <w:t>848</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lastRenderedPageBreak/>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2062C5" w:rsidRPr="00E33875" w:rsidRDefault="00651B76" w:rsidP="00E33875">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7610A7">
        <w:rPr>
          <w:lang w:val="pt-BR"/>
        </w:rPr>
        <w:t xml:space="preserve"> 31 de dezembro de 2017</w:t>
      </w:r>
      <w:r w:rsidR="006C75F5">
        <w:rPr>
          <w:lang w:val="pt-BR"/>
        </w:rPr>
        <w:t>.</w:t>
      </w:r>
    </w:p>
    <w:p w:rsidR="00826187" w:rsidRDefault="00826187" w:rsidP="00651B76">
      <w:pPr>
        <w:jc w:val="both"/>
        <w:rPr>
          <w:b/>
          <w:bCs/>
        </w:rPr>
      </w:pPr>
    </w:p>
    <w:p w:rsidR="00826187" w:rsidRDefault="00826187" w:rsidP="00651B76">
      <w:pPr>
        <w:jc w:val="both"/>
        <w:rPr>
          <w:b/>
          <w:bCs/>
        </w:rPr>
      </w:pPr>
    </w:p>
    <w:p w:rsidR="00826187" w:rsidRDefault="00826187"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E33875" w:rsidP="00651B76">
      <w:pPr>
        <w:jc w:val="right"/>
      </w:pPr>
      <w:r>
        <w:t xml:space="preserve">São Marcos, 06 de novembro </w:t>
      </w:r>
      <w:r w:rsidR="00651B76" w:rsidRPr="006C19BA">
        <w:t>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E33875" w:rsidRDefault="00E33875" w:rsidP="00720F1F">
      <w:pPr>
        <w:rPr>
          <w:b/>
          <w:bCs/>
          <w:sz w:val="18"/>
          <w:szCs w:val="18"/>
        </w:rPr>
      </w:pPr>
    </w:p>
    <w:p w:rsidR="00E33875" w:rsidRDefault="00E33875"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bookmarkStart w:id="0" w:name="_GoBack"/>
      <w:bookmarkEnd w:id="0"/>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0"/>
    <w:rsid w:val="000045E9"/>
    <w:rsid w:val="00006D04"/>
    <w:rsid w:val="00010306"/>
    <w:rsid w:val="0001036F"/>
    <w:rsid w:val="0002060F"/>
    <w:rsid w:val="0002118D"/>
    <w:rsid w:val="000323A8"/>
    <w:rsid w:val="00040522"/>
    <w:rsid w:val="000419BF"/>
    <w:rsid w:val="00042D79"/>
    <w:rsid w:val="00043AC6"/>
    <w:rsid w:val="00054B0D"/>
    <w:rsid w:val="000557BF"/>
    <w:rsid w:val="0005598B"/>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AF0"/>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2C6B"/>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875"/>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0BEE"/>
    <w:rsid w:val="00F617BF"/>
    <w:rsid w:val="00F70305"/>
    <w:rsid w:val="00F7238A"/>
    <w:rsid w:val="00F73D6A"/>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BC844"/>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349B-4B6E-492B-AD43-A7205E3B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1216</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8585</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7</cp:revision>
  <cp:lastPrinted>2017-10-23T18:23:00Z</cp:lastPrinted>
  <dcterms:created xsi:type="dcterms:W3CDTF">2017-11-06T16:15:00Z</dcterms:created>
  <dcterms:modified xsi:type="dcterms:W3CDTF">2017-11-06T16:19:00Z</dcterms:modified>
</cp:coreProperties>
</file>