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F20" w:rsidRPr="00F25FB1" w:rsidRDefault="00551F20" w:rsidP="00CC089B">
      <w:pPr>
        <w:jc w:val="both"/>
        <w:rPr>
          <w:rFonts w:cs="Arial"/>
          <w:b/>
          <w:szCs w:val="22"/>
        </w:rPr>
      </w:pPr>
      <w:r w:rsidRPr="00F25FB1">
        <w:rPr>
          <w:rFonts w:cs="Arial"/>
          <w:b/>
          <w:szCs w:val="22"/>
        </w:rPr>
        <w:t xml:space="preserve">CONTRATO </w:t>
      </w:r>
      <w:r w:rsidR="00CC089B" w:rsidRPr="00F25FB1">
        <w:rPr>
          <w:rFonts w:cs="Arial"/>
          <w:b/>
          <w:szCs w:val="22"/>
        </w:rPr>
        <w:t xml:space="preserve">Nº 105/2017 - </w:t>
      </w:r>
      <w:r w:rsidRPr="00F25FB1">
        <w:rPr>
          <w:rFonts w:cs="Arial"/>
          <w:b/>
          <w:szCs w:val="22"/>
        </w:rPr>
        <w:t>DE FORNECIMENTO DE MANGUEIRAS E TERMINAIS</w:t>
      </w:r>
    </w:p>
    <w:p w:rsidR="00551F20" w:rsidRPr="00F25FB1" w:rsidRDefault="00551F20" w:rsidP="00551F20">
      <w:pPr>
        <w:rPr>
          <w:rFonts w:cs="Arial"/>
          <w:b/>
          <w:szCs w:val="22"/>
        </w:rPr>
      </w:pPr>
    </w:p>
    <w:p w:rsidR="00551F20" w:rsidRPr="00F25FB1" w:rsidRDefault="00551F20" w:rsidP="00551F20">
      <w:pPr>
        <w:rPr>
          <w:rFonts w:cs="Arial"/>
          <w:szCs w:val="22"/>
        </w:rPr>
      </w:pPr>
    </w:p>
    <w:p w:rsidR="00551F20" w:rsidRPr="00F25FB1" w:rsidRDefault="00551F20" w:rsidP="00F25FB1">
      <w:pPr>
        <w:spacing w:line="276" w:lineRule="auto"/>
        <w:jc w:val="both"/>
        <w:rPr>
          <w:rFonts w:cs="Arial"/>
          <w:szCs w:val="22"/>
        </w:rPr>
      </w:pPr>
      <w:r w:rsidRPr="00F25FB1">
        <w:rPr>
          <w:rFonts w:cs="Arial"/>
          <w:szCs w:val="22"/>
        </w:rPr>
        <w:tab/>
        <w:t xml:space="preserve">O </w:t>
      </w:r>
      <w:r w:rsidRPr="00F25FB1">
        <w:rPr>
          <w:rFonts w:cs="Arial"/>
          <w:b/>
          <w:szCs w:val="22"/>
        </w:rPr>
        <w:t xml:space="preserve">MUNICÍPIO DE SÃO MARCOS, </w:t>
      </w:r>
      <w:r w:rsidRPr="00F25FB1">
        <w:rPr>
          <w:rFonts w:cs="Arial"/>
          <w:szCs w:val="22"/>
        </w:rPr>
        <w:t>pessoa jurídica de direito público, inscrito no CNPJ sob nº 88.818.299/0001-37, com sede administrativa na Av. Venâncio Aires, nº 720, São Marcos, RS, aqui representa</w:t>
      </w:r>
      <w:r w:rsidR="00CC089B" w:rsidRPr="00F25FB1">
        <w:rPr>
          <w:rFonts w:cs="Arial"/>
          <w:szCs w:val="22"/>
        </w:rPr>
        <w:t xml:space="preserve">do por seu Prefeito Municipal, </w:t>
      </w:r>
      <w:r w:rsidRPr="00F25FB1">
        <w:rPr>
          <w:rFonts w:cs="Arial"/>
          <w:szCs w:val="22"/>
        </w:rPr>
        <w:t xml:space="preserve">denominado, neste ato, de </w:t>
      </w:r>
      <w:r w:rsidRPr="00F25FB1">
        <w:rPr>
          <w:rFonts w:cs="Arial"/>
          <w:b/>
          <w:szCs w:val="22"/>
        </w:rPr>
        <w:t xml:space="preserve">CONTRATANTE; </w:t>
      </w:r>
      <w:r w:rsidRPr="00F25FB1">
        <w:rPr>
          <w:rFonts w:cs="Arial"/>
          <w:szCs w:val="22"/>
        </w:rPr>
        <w:t>e, de outro lado</w:t>
      </w:r>
      <w:r w:rsidR="00CC089B" w:rsidRPr="00F25FB1">
        <w:rPr>
          <w:rFonts w:cs="Arial"/>
          <w:szCs w:val="22"/>
        </w:rPr>
        <w:t xml:space="preserve">, </w:t>
      </w:r>
      <w:r w:rsidR="00CC089B" w:rsidRPr="00F25FB1">
        <w:rPr>
          <w:rFonts w:cs="Arial"/>
          <w:b/>
          <w:szCs w:val="22"/>
        </w:rPr>
        <w:t>SSB FLEXÍVEIS AUTOMOTIVOS LTDA ME</w:t>
      </w:r>
      <w:r w:rsidR="00CC089B" w:rsidRPr="00F25FB1">
        <w:rPr>
          <w:rFonts w:cs="Arial"/>
          <w:bCs/>
          <w:szCs w:val="22"/>
        </w:rPr>
        <w:t xml:space="preserve"> </w:t>
      </w:r>
      <w:r w:rsidR="00CC089B" w:rsidRPr="00F25FB1">
        <w:rPr>
          <w:rFonts w:cs="Arial"/>
          <w:szCs w:val="22"/>
        </w:rPr>
        <w:t>pessoa</w:t>
      </w:r>
      <w:r w:rsidR="00CC089B" w:rsidRPr="00F25FB1">
        <w:rPr>
          <w:rFonts w:cs="Arial"/>
          <w:b/>
          <w:szCs w:val="22"/>
        </w:rPr>
        <w:t xml:space="preserve"> </w:t>
      </w:r>
      <w:r w:rsidR="00CC089B" w:rsidRPr="00F25FB1">
        <w:rPr>
          <w:rFonts w:cs="Arial"/>
          <w:szCs w:val="22"/>
        </w:rPr>
        <w:t xml:space="preserve">jurídica de direito privado, inscrita no CNPJ sob nº 04.472.295/0001-50, estabelecida na Rua </w:t>
      </w:r>
      <w:proofErr w:type="spellStart"/>
      <w:r w:rsidR="00CC089B" w:rsidRPr="00F25FB1">
        <w:rPr>
          <w:rFonts w:cs="Arial"/>
          <w:szCs w:val="22"/>
        </w:rPr>
        <w:t>Ricieri</w:t>
      </w:r>
      <w:proofErr w:type="spellEnd"/>
      <w:r w:rsidR="00CC089B" w:rsidRPr="00F25FB1">
        <w:rPr>
          <w:rFonts w:cs="Arial"/>
          <w:szCs w:val="22"/>
        </w:rPr>
        <w:t xml:space="preserve"> </w:t>
      </w:r>
      <w:proofErr w:type="spellStart"/>
      <w:r w:rsidR="00CC089B" w:rsidRPr="00F25FB1">
        <w:rPr>
          <w:rFonts w:cs="Arial"/>
          <w:szCs w:val="22"/>
        </w:rPr>
        <w:t>Chemello</w:t>
      </w:r>
      <w:proofErr w:type="spellEnd"/>
      <w:r w:rsidR="00CC089B" w:rsidRPr="00F25FB1">
        <w:rPr>
          <w:rFonts w:cs="Arial"/>
          <w:szCs w:val="22"/>
        </w:rPr>
        <w:t xml:space="preserve">, nº 133, cidade de São Marcos - RS, representada neste ato pela Sra. Elena Beatriz </w:t>
      </w:r>
      <w:proofErr w:type="spellStart"/>
      <w:r w:rsidR="00CC089B" w:rsidRPr="00F25FB1">
        <w:rPr>
          <w:rFonts w:cs="Arial"/>
          <w:szCs w:val="22"/>
        </w:rPr>
        <w:t>Crestana</w:t>
      </w:r>
      <w:proofErr w:type="spellEnd"/>
      <w:r w:rsidR="00CC089B" w:rsidRPr="00F25FB1">
        <w:rPr>
          <w:rFonts w:cs="Arial"/>
          <w:szCs w:val="22"/>
        </w:rPr>
        <w:t xml:space="preserve"> Stédile, portadora de CPF nº 285.199.220-15, neste ato denominado </w:t>
      </w:r>
      <w:r w:rsidRPr="00F25FB1">
        <w:rPr>
          <w:rFonts w:cs="Arial"/>
          <w:b/>
          <w:szCs w:val="22"/>
        </w:rPr>
        <w:t xml:space="preserve">CONTRATADO, </w:t>
      </w:r>
      <w:r w:rsidRPr="00F25FB1">
        <w:rPr>
          <w:rFonts w:cs="Arial"/>
          <w:szCs w:val="22"/>
        </w:rPr>
        <w:t xml:space="preserve">tem entre si, justo e contratado o presente contrato, que se rege pela Lei nº 8.666/93 e suas alterações, e pelas seguintes cláusulas e condições, conforme </w:t>
      </w:r>
      <w:r w:rsidRPr="00F25FB1">
        <w:rPr>
          <w:rFonts w:cs="Arial"/>
          <w:b/>
          <w:szCs w:val="22"/>
        </w:rPr>
        <w:t xml:space="preserve">Processo nº </w:t>
      </w:r>
      <w:r w:rsidR="00EF39A5" w:rsidRPr="00F25FB1">
        <w:rPr>
          <w:rFonts w:cs="Arial"/>
          <w:b/>
          <w:szCs w:val="22"/>
        </w:rPr>
        <w:t>1</w:t>
      </w:r>
      <w:r w:rsidR="00BB66FC" w:rsidRPr="00F25FB1">
        <w:rPr>
          <w:rFonts w:cs="Arial"/>
          <w:b/>
          <w:szCs w:val="22"/>
        </w:rPr>
        <w:t>71</w:t>
      </w:r>
      <w:r w:rsidRPr="00F25FB1">
        <w:rPr>
          <w:rFonts w:cs="Arial"/>
          <w:b/>
          <w:szCs w:val="22"/>
        </w:rPr>
        <w:t>/201</w:t>
      </w:r>
      <w:r w:rsidR="00BB66FC" w:rsidRPr="00F25FB1">
        <w:rPr>
          <w:rFonts w:cs="Arial"/>
          <w:b/>
          <w:szCs w:val="22"/>
        </w:rPr>
        <w:t>7</w:t>
      </w:r>
      <w:r w:rsidRPr="00F25FB1">
        <w:rPr>
          <w:rFonts w:cs="Arial"/>
          <w:b/>
          <w:szCs w:val="22"/>
        </w:rPr>
        <w:t>, Convite nº 0</w:t>
      </w:r>
      <w:r w:rsidR="00EF39A5" w:rsidRPr="00F25FB1">
        <w:rPr>
          <w:rFonts w:cs="Arial"/>
          <w:b/>
          <w:szCs w:val="22"/>
        </w:rPr>
        <w:t>1</w:t>
      </w:r>
      <w:r w:rsidR="00BB66FC" w:rsidRPr="00F25FB1">
        <w:rPr>
          <w:rFonts w:cs="Arial"/>
          <w:b/>
          <w:szCs w:val="22"/>
        </w:rPr>
        <w:t>2</w:t>
      </w:r>
      <w:r w:rsidRPr="00F25FB1">
        <w:rPr>
          <w:rFonts w:cs="Arial"/>
          <w:b/>
          <w:szCs w:val="22"/>
        </w:rPr>
        <w:t>/201</w:t>
      </w:r>
      <w:r w:rsidR="00BB66FC" w:rsidRPr="00F25FB1">
        <w:rPr>
          <w:rFonts w:cs="Arial"/>
          <w:b/>
          <w:szCs w:val="22"/>
        </w:rPr>
        <w:t>7</w:t>
      </w:r>
      <w:r w:rsidRPr="00F25FB1">
        <w:rPr>
          <w:rFonts w:cs="Arial"/>
          <w:szCs w:val="22"/>
        </w:rPr>
        <w:t>:</w:t>
      </w:r>
    </w:p>
    <w:p w:rsidR="00551F20" w:rsidRPr="00F25FB1" w:rsidRDefault="00551F20" w:rsidP="00551F20">
      <w:pPr>
        <w:jc w:val="both"/>
        <w:rPr>
          <w:rFonts w:cs="Arial"/>
          <w:szCs w:val="22"/>
        </w:rPr>
      </w:pPr>
    </w:p>
    <w:p w:rsidR="00551F20" w:rsidRPr="00F25FB1" w:rsidRDefault="00551F20" w:rsidP="00551F20">
      <w:pPr>
        <w:tabs>
          <w:tab w:val="left" w:pos="426"/>
          <w:tab w:val="left" w:pos="993"/>
          <w:tab w:val="left" w:pos="2127"/>
          <w:tab w:val="left" w:pos="2835"/>
        </w:tabs>
        <w:rPr>
          <w:rFonts w:cs="Arial"/>
          <w:b/>
          <w:szCs w:val="22"/>
        </w:rPr>
      </w:pPr>
      <w:r w:rsidRPr="00F25FB1">
        <w:rPr>
          <w:rFonts w:cs="Arial"/>
          <w:b/>
          <w:szCs w:val="22"/>
        </w:rPr>
        <w:t>CLÁUSULA PRIMEIRA -</w:t>
      </w:r>
      <w:r w:rsidR="00CC089B" w:rsidRPr="00F25FB1">
        <w:rPr>
          <w:rFonts w:cs="Arial"/>
          <w:b/>
          <w:szCs w:val="22"/>
        </w:rPr>
        <w:t xml:space="preserve"> </w:t>
      </w:r>
      <w:r w:rsidRPr="00F25FB1">
        <w:rPr>
          <w:rFonts w:cs="Arial"/>
          <w:b/>
          <w:szCs w:val="22"/>
        </w:rPr>
        <w:t>DO OBJETO</w:t>
      </w:r>
    </w:p>
    <w:p w:rsidR="00551F20" w:rsidRPr="00F25FB1" w:rsidRDefault="00551F20" w:rsidP="00551F20">
      <w:pPr>
        <w:tabs>
          <w:tab w:val="left" w:pos="426"/>
          <w:tab w:val="left" w:pos="993"/>
          <w:tab w:val="left" w:pos="2127"/>
          <w:tab w:val="left" w:pos="2835"/>
        </w:tabs>
        <w:rPr>
          <w:rFonts w:cs="Arial"/>
          <w:b/>
          <w:szCs w:val="22"/>
        </w:rPr>
      </w:pPr>
      <w:r w:rsidRPr="00F25FB1">
        <w:rPr>
          <w:rFonts w:cs="Arial"/>
          <w:b/>
          <w:szCs w:val="22"/>
        </w:rPr>
        <w:tab/>
      </w:r>
      <w:r w:rsidRPr="00F25FB1">
        <w:rPr>
          <w:rFonts w:cs="Arial"/>
          <w:b/>
          <w:szCs w:val="22"/>
        </w:rPr>
        <w:tab/>
      </w:r>
      <w:r w:rsidRPr="00F25FB1">
        <w:rPr>
          <w:rFonts w:cs="Arial"/>
          <w:b/>
          <w:szCs w:val="22"/>
        </w:rPr>
        <w:tab/>
      </w:r>
      <w:r w:rsidRPr="00F25FB1">
        <w:rPr>
          <w:rFonts w:cs="Arial"/>
          <w:b/>
          <w:szCs w:val="22"/>
        </w:rPr>
        <w:tab/>
      </w:r>
    </w:p>
    <w:p w:rsidR="00551F20" w:rsidRPr="00F25FB1" w:rsidRDefault="00551F20" w:rsidP="00551F20">
      <w:pPr>
        <w:jc w:val="both"/>
        <w:rPr>
          <w:rFonts w:cs="Arial"/>
          <w:szCs w:val="22"/>
        </w:rPr>
      </w:pPr>
      <w:r w:rsidRPr="00F25FB1">
        <w:rPr>
          <w:rFonts w:cs="Arial"/>
          <w:b/>
          <w:szCs w:val="22"/>
        </w:rPr>
        <w:tab/>
      </w:r>
      <w:r w:rsidRPr="00F25FB1">
        <w:rPr>
          <w:rFonts w:cs="Arial"/>
          <w:bCs/>
          <w:szCs w:val="22"/>
        </w:rPr>
        <w:t>T</w:t>
      </w:r>
      <w:r w:rsidRPr="00F25FB1">
        <w:rPr>
          <w:rFonts w:cs="Arial"/>
          <w:szCs w:val="22"/>
        </w:rPr>
        <w:t>em o presente instrumento, por objeto, a aquisição de mangueiras e terminais</w:t>
      </w:r>
      <w:r w:rsidR="00CC089B" w:rsidRPr="00F25FB1">
        <w:rPr>
          <w:rFonts w:cs="Arial"/>
          <w:szCs w:val="22"/>
        </w:rPr>
        <w:t>.</w:t>
      </w:r>
    </w:p>
    <w:p w:rsidR="00CC089B" w:rsidRPr="00F25FB1" w:rsidRDefault="00CC089B" w:rsidP="00551F20">
      <w:pPr>
        <w:jc w:val="both"/>
        <w:rPr>
          <w:rFonts w:cs="Arial"/>
          <w:szCs w:val="22"/>
        </w:rPr>
      </w:pPr>
    </w:p>
    <w:p w:rsidR="00CC089B" w:rsidRPr="00F25FB1" w:rsidRDefault="00CC089B" w:rsidP="00CC089B">
      <w:pPr>
        <w:jc w:val="both"/>
        <w:rPr>
          <w:rFonts w:cs="Arial"/>
          <w:b/>
          <w:color w:val="000000"/>
          <w:szCs w:val="22"/>
        </w:rPr>
      </w:pP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4000"/>
        <w:gridCol w:w="800"/>
        <w:gridCol w:w="1014"/>
        <w:gridCol w:w="1418"/>
        <w:gridCol w:w="1418"/>
      </w:tblGrid>
      <w:tr w:rsidR="00A834A9" w:rsidRPr="00F25FB1" w:rsidTr="00A834A9">
        <w:tc>
          <w:tcPr>
            <w:tcW w:w="800" w:type="dxa"/>
            <w:shd w:val="clear" w:color="auto" w:fill="C0C0C0"/>
          </w:tcPr>
          <w:p w:rsidR="00A834A9" w:rsidRPr="00F25FB1" w:rsidRDefault="00A834A9" w:rsidP="00C7018A">
            <w:pPr>
              <w:rPr>
                <w:rFonts w:cs="Arial"/>
                <w:b/>
                <w:szCs w:val="22"/>
              </w:rPr>
            </w:pPr>
            <w:r w:rsidRPr="00F25FB1">
              <w:rPr>
                <w:rFonts w:cs="Arial"/>
                <w:b/>
                <w:szCs w:val="22"/>
              </w:rPr>
              <w:t>ITEM</w:t>
            </w:r>
          </w:p>
        </w:tc>
        <w:tc>
          <w:tcPr>
            <w:tcW w:w="4000" w:type="dxa"/>
            <w:shd w:val="clear" w:color="auto" w:fill="C0C0C0"/>
          </w:tcPr>
          <w:p w:rsidR="00A834A9" w:rsidRPr="00F25FB1" w:rsidRDefault="00A834A9" w:rsidP="00C7018A">
            <w:pPr>
              <w:rPr>
                <w:rFonts w:cs="Arial"/>
                <w:b/>
                <w:szCs w:val="22"/>
              </w:rPr>
            </w:pPr>
            <w:r w:rsidRPr="00F25FB1">
              <w:rPr>
                <w:rFonts w:cs="Arial"/>
                <w:b/>
                <w:szCs w:val="22"/>
              </w:rPr>
              <w:t xml:space="preserve">                             DESCRIÇÃO</w:t>
            </w:r>
          </w:p>
        </w:tc>
        <w:tc>
          <w:tcPr>
            <w:tcW w:w="800" w:type="dxa"/>
            <w:shd w:val="clear" w:color="auto" w:fill="C0C0C0"/>
          </w:tcPr>
          <w:p w:rsidR="00A834A9" w:rsidRPr="00F25FB1" w:rsidRDefault="00A834A9" w:rsidP="00C7018A">
            <w:pPr>
              <w:rPr>
                <w:rFonts w:cs="Arial"/>
                <w:b/>
                <w:szCs w:val="22"/>
              </w:rPr>
            </w:pPr>
            <w:r w:rsidRPr="00F25FB1">
              <w:rPr>
                <w:rFonts w:cs="Arial"/>
                <w:b/>
                <w:szCs w:val="22"/>
              </w:rPr>
              <w:t xml:space="preserve">   UNID</w:t>
            </w:r>
          </w:p>
        </w:tc>
        <w:tc>
          <w:tcPr>
            <w:tcW w:w="1014" w:type="dxa"/>
            <w:shd w:val="clear" w:color="auto" w:fill="C0C0C0"/>
          </w:tcPr>
          <w:p w:rsidR="00A834A9" w:rsidRPr="00F25FB1" w:rsidRDefault="00A834A9" w:rsidP="00C7018A">
            <w:pPr>
              <w:jc w:val="center"/>
              <w:rPr>
                <w:rFonts w:cs="Arial"/>
                <w:b/>
                <w:szCs w:val="22"/>
              </w:rPr>
            </w:pPr>
            <w:r w:rsidRPr="00F25FB1">
              <w:rPr>
                <w:rFonts w:cs="Arial"/>
                <w:b/>
                <w:szCs w:val="22"/>
              </w:rPr>
              <w:t>QTDE</w:t>
            </w:r>
          </w:p>
        </w:tc>
        <w:tc>
          <w:tcPr>
            <w:tcW w:w="1418" w:type="dxa"/>
            <w:shd w:val="clear" w:color="auto" w:fill="C0C0C0"/>
          </w:tcPr>
          <w:p w:rsidR="00A834A9" w:rsidRPr="00F25FB1" w:rsidRDefault="00A834A9" w:rsidP="00A834A9">
            <w:pPr>
              <w:rPr>
                <w:rFonts w:cs="Arial"/>
                <w:b/>
                <w:szCs w:val="22"/>
              </w:rPr>
            </w:pPr>
            <w:r w:rsidRPr="00F25FB1">
              <w:rPr>
                <w:rFonts w:cs="Arial"/>
                <w:b/>
                <w:szCs w:val="22"/>
              </w:rPr>
              <w:t xml:space="preserve">   UNITÁRIO     </w:t>
            </w:r>
          </w:p>
        </w:tc>
        <w:tc>
          <w:tcPr>
            <w:tcW w:w="1418" w:type="dxa"/>
            <w:shd w:val="clear" w:color="auto" w:fill="C0C0C0"/>
          </w:tcPr>
          <w:p w:rsidR="00A834A9" w:rsidRPr="00F25FB1" w:rsidRDefault="00A834A9" w:rsidP="00C7018A">
            <w:pPr>
              <w:rPr>
                <w:rFonts w:cs="Arial"/>
                <w:b/>
                <w:szCs w:val="22"/>
              </w:rPr>
            </w:pPr>
            <w:r w:rsidRPr="00F25FB1">
              <w:rPr>
                <w:rFonts w:cs="Arial"/>
                <w:b/>
                <w:szCs w:val="22"/>
              </w:rPr>
              <w:t xml:space="preserve">   TOTAL     </w:t>
            </w:r>
          </w:p>
        </w:tc>
      </w:tr>
      <w:tr w:rsidR="00A834A9" w:rsidRPr="00F25FB1" w:rsidTr="00A834A9">
        <w:tc>
          <w:tcPr>
            <w:tcW w:w="800" w:type="dxa"/>
          </w:tcPr>
          <w:p w:rsidR="00A834A9" w:rsidRPr="00F25FB1" w:rsidRDefault="00A834A9" w:rsidP="00C7018A">
            <w:pPr>
              <w:rPr>
                <w:rFonts w:cs="Arial"/>
                <w:szCs w:val="22"/>
              </w:rPr>
            </w:pPr>
            <w:r w:rsidRPr="00F25FB1">
              <w:rPr>
                <w:rFonts w:cs="Arial"/>
                <w:szCs w:val="22"/>
              </w:rPr>
              <w:t>0001</w:t>
            </w:r>
          </w:p>
        </w:tc>
        <w:tc>
          <w:tcPr>
            <w:tcW w:w="4000" w:type="dxa"/>
          </w:tcPr>
          <w:p w:rsidR="00A834A9" w:rsidRPr="00F25FB1" w:rsidRDefault="00A834A9" w:rsidP="00C7018A">
            <w:pPr>
              <w:jc w:val="both"/>
              <w:rPr>
                <w:rFonts w:cs="Arial"/>
                <w:szCs w:val="22"/>
              </w:rPr>
            </w:pPr>
            <w:r w:rsidRPr="00F25FB1">
              <w:rPr>
                <w:rFonts w:cs="Arial"/>
                <w:szCs w:val="22"/>
              </w:rPr>
              <w:t xml:space="preserve">Mangueira 1/4 </w:t>
            </w:r>
            <w:proofErr w:type="gramStart"/>
            <w:r w:rsidRPr="00F25FB1">
              <w:rPr>
                <w:rFonts w:cs="Arial"/>
                <w:szCs w:val="22"/>
              </w:rPr>
              <w:t>2 trama</w:t>
            </w:r>
            <w:proofErr w:type="gramEnd"/>
            <w:r w:rsidRPr="00F25FB1">
              <w:rPr>
                <w:rFonts w:cs="Arial"/>
                <w:szCs w:val="22"/>
              </w:rPr>
              <w:t xml:space="preserve"> de aço </w:t>
            </w:r>
          </w:p>
        </w:tc>
        <w:tc>
          <w:tcPr>
            <w:tcW w:w="800" w:type="dxa"/>
          </w:tcPr>
          <w:p w:rsidR="00A834A9" w:rsidRPr="00F25FB1" w:rsidRDefault="00A834A9" w:rsidP="00C7018A">
            <w:pPr>
              <w:jc w:val="center"/>
              <w:rPr>
                <w:rFonts w:cs="Arial"/>
                <w:szCs w:val="22"/>
              </w:rPr>
            </w:pPr>
            <w:proofErr w:type="spellStart"/>
            <w:r w:rsidRPr="00F25FB1">
              <w:rPr>
                <w:rFonts w:cs="Arial"/>
                <w:szCs w:val="22"/>
              </w:rPr>
              <w:t>Un</w:t>
            </w:r>
            <w:proofErr w:type="spellEnd"/>
          </w:p>
        </w:tc>
        <w:tc>
          <w:tcPr>
            <w:tcW w:w="1014" w:type="dxa"/>
          </w:tcPr>
          <w:p w:rsidR="00A834A9" w:rsidRPr="00F25FB1" w:rsidRDefault="00A834A9" w:rsidP="00C7018A">
            <w:pPr>
              <w:jc w:val="center"/>
              <w:rPr>
                <w:rFonts w:cs="Arial"/>
                <w:szCs w:val="22"/>
              </w:rPr>
            </w:pPr>
            <w:r w:rsidRPr="00F25FB1">
              <w:rPr>
                <w:rFonts w:cs="Arial"/>
                <w:szCs w:val="22"/>
              </w:rPr>
              <w:t>50,00</w:t>
            </w:r>
          </w:p>
        </w:tc>
        <w:tc>
          <w:tcPr>
            <w:tcW w:w="1418" w:type="dxa"/>
          </w:tcPr>
          <w:p w:rsidR="00A834A9" w:rsidRPr="00F25FB1" w:rsidRDefault="00A834A9" w:rsidP="00C7018A">
            <w:pPr>
              <w:jc w:val="center"/>
              <w:rPr>
                <w:rFonts w:cs="Arial"/>
                <w:szCs w:val="22"/>
              </w:rPr>
            </w:pPr>
            <w:r w:rsidRPr="00F25FB1">
              <w:rPr>
                <w:rFonts w:cs="Arial"/>
                <w:szCs w:val="22"/>
              </w:rPr>
              <w:t>R$ 19,31</w:t>
            </w:r>
          </w:p>
        </w:tc>
        <w:tc>
          <w:tcPr>
            <w:tcW w:w="1418" w:type="dxa"/>
          </w:tcPr>
          <w:p w:rsidR="00A834A9" w:rsidRPr="00F25FB1" w:rsidRDefault="00A834A9" w:rsidP="00C7018A">
            <w:pPr>
              <w:jc w:val="center"/>
              <w:rPr>
                <w:rFonts w:cs="Arial"/>
                <w:szCs w:val="22"/>
              </w:rPr>
            </w:pPr>
            <w:r w:rsidRPr="00F25FB1">
              <w:rPr>
                <w:rFonts w:cs="Arial"/>
                <w:szCs w:val="22"/>
              </w:rPr>
              <w:t>R$ 965,50</w:t>
            </w:r>
          </w:p>
        </w:tc>
      </w:tr>
      <w:tr w:rsidR="00A834A9" w:rsidRPr="00F25FB1" w:rsidTr="00A834A9">
        <w:tc>
          <w:tcPr>
            <w:tcW w:w="800" w:type="dxa"/>
          </w:tcPr>
          <w:p w:rsidR="00A834A9" w:rsidRPr="00F25FB1" w:rsidRDefault="00A834A9" w:rsidP="00C7018A">
            <w:pPr>
              <w:rPr>
                <w:rFonts w:cs="Arial"/>
                <w:szCs w:val="22"/>
              </w:rPr>
            </w:pPr>
            <w:r w:rsidRPr="00F25FB1">
              <w:rPr>
                <w:rFonts w:cs="Arial"/>
                <w:szCs w:val="22"/>
              </w:rPr>
              <w:t>0002</w:t>
            </w:r>
          </w:p>
        </w:tc>
        <w:tc>
          <w:tcPr>
            <w:tcW w:w="4000" w:type="dxa"/>
          </w:tcPr>
          <w:p w:rsidR="00A834A9" w:rsidRPr="00F25FB1" w:rsidRDefault="00A834A9" w:rsidP="00C7018A">
            <w:pPr>
              <w:jc w:val="both"/>
              <w:rPr>
                <w:rFonts w:cs="Arial"/>
                <w:szCs w:val="22"/>
              </w:rPr>
            </w:pPr>
            <w:r w:rsidRPr="00F25FB1">
              <w:rPr>
                <w:rFonts w:cs="Arial"/>
                <w:szCs w:val="22"/>
              </w:rPr>
              <w:t xml:space="preserve">Mangueira 3/8 </w:t>
            </w:r>
            <w:proofErr w:type="gramStart"/>
            <w:r w:rsidRPr="00F25FB1">
              <w:rPr>
                <w:rFonts w:cs="Arial"/>
                <w:szCs w:val="22"/>
              </w:rPr>
              <w:t>2 trama</w:t>
            </w:r>
            <w:proofErr w:type="gramEnd"/>
            <w:r w:rsidRPr="00F25FB1">
              <w:rPr>
                <w:rFonts w:cs="Arial"/>
                <w:szCs w:val="22"/>
              </w:rPr>
              <w:t xml:space="preserve"> de aço </w:t>
            </w:r>
          </w:p>
        </w:tc>
        <w:tc>
          <w:tcPr>
            <w:tcW w:w="800" w:type="dxa"/>
          </w:tcPr>
          <w:p w:rsidR="00A834A9" w:rsidRPr="00F25FB1" w:rsidRDefault="00A834A9" w:rsidP="00C7018A">
            <w:pPr>
              <w:jc w:val="center"/>
              <w:rPr>
                <w:rFonts w:cs="Arial"/>
                <w:szCs w:val="22"/>
              </w:rPr>
            </w:pPr>
            <w:proofErr w:type="spellStart"/>
            <w:r w:rsidRPr="00F25FB1">
              <w:rPr>
                <w:rFonts w:cs="Arial"/>
                <w:szCs w:val="22"/>
              </w:rPr>
              <w:t>Un</w:t>
            </w:r>
            <w:proofErr w:type="spellEnd"/>
          </w:p>
        </w:tc>
        <w:tc>
          <w:tcPr>
            <w:tcW w:w="1014" w:type="dxa"/>
          </w:tcPr>
          <w:p w:rsidR="00A834A9" w:rsidRPr="00F25FB1" w:rsidRDefault="00A834A9" w:rsidP="00C7018A">
            <w:pPr>
              <w:jc w:val="center"/>
              <w:rPr>
                <w:rFonts w:cs="Arial"/>
                <w:szCs w:val="22"/>
              </w:rPr>
            </w:pPr>
            <w:r w:rsidRPr="00F25FB1">
              <w:rPr>
                <w:rFonts w:cs="Arial"/>
                <w:szCs w:val="22"/>
              </w:rPr>
              <w:t>60,00</w:t>
            </w:r>
          </w:p>
        </w:tc>
        <w:tc>
          <w:tcPr>
            <w:tcW w:w="1418" w:type="dxa"/>
          </w:tcPr>
          <w:p w:rsidR="00A834A9" w:rsidRPr="00F25FB1" w:rsidRDefault="00A834A9" w:rsidP="00A834A9">
            <w:pPr>
              <w:jc w:val="center"/>
              <w:rPr>
                <w:rFonts w:cs="Arial"/>
                <w:szCs w:val="22"/>
              </w:rPr>
            </w:pPr>
            <w:r w:rsidRPr="00F25FB1">
              <w:rPr>
                <w:rFonts w:cs="Arial"/>
                <w:szCs w:val="22"/>
              </w:rPr>
              <w:t>R$ 27,45</w:t>
            </w:r>
          </w:p>
        </w:tc>
        <w:tc>
          <w:tcPr>
            <w:tcW w:w="1418" w:type="dxa"/>
          </w:tcPr>
          <w:p w:rsidR="00A834A9" w:rsidRPr="00F25FB1" w:rsidRDefault="00A834A9" w:rsidP="00C7018A">
            <w:pPr>
              <w:jc w:val="center"/>
              <w:rPr>
                <w:rFonts w:cs="Arial"/>
                <w:szCs w:val="22"/>
              </w:rPr>
            </w:pPr>
            <w:r w:rsidRPr="00F25FB1">
              <w:rPr>
                <w:rFonts w:cs="Arial"/>
                <w:szCs w:val="22"/>
              </w:rPr>
              <w:t>R$ 1.647,00</w:t>
            </w:r>
          </w:p>
        </w:tc>
      </w:tr>
      <w:tr w:rsidR="00A834A9" w:rsidRPr="00F25FB1" w:rsidTr="00A834A9">
        <w:tc>
          <w:tcPr>
            <w:tcW w:w="800" w:type="dxa"/>
          </w:tcPr>
          <w:p w:rsidR="00A834A9" w:rsidRPr="00F25FB1" w:rsidRDefault="00A834A9" w:rsidP="00C7018A">
            <w:pPr>
              <w:rPr>
                <w:rFonts w:cs="Arial"/>
                <w:szCs w:val="22"/>
              </w:rPr>
            </w:pPr>
            <w:r w:rsidRPr="00F25FB1">
              <w:rPr>
                <w:rFonts w:cs="Arial"/>
                <w:szCs w:val="22"/>
              </w:rPr>
              <w:t>0003</w:t>
            </w:r>
          </w:p>
        </w:tc>
        <w:tc>
          <w:tcPr>
            <w:tcW w:w="4000" w:type="dxa"/>
          </w:tcPr>
          <w:p w:rsidR="00A834A9" w:rsidRPr="00F25FB1" w:rsidRDefault="00A834A9" w:rsidP="00C7018A">
            <w:pPr>
              <w:jc w:val="both"/>
              <w:rPr>
                <w:rFonts w:cs="Arial"/>
                <w:szCs w:val="22"/>
              </w:rPr>
            </w:pPr>
            <w:r w:rsidRPr="00F25FB1">
              <w:rPr>
                <w:rFonts w:cs="Arial"/>
                <w:szCs w:val="22"/>
              </w:rPr>
              <w:t xml:space="preserve">Mangueira 1/2 </w:t>
            </w:r>
            <w:proofErr w:type="gramStart"/>
            <w:r w:rsidRPr="00F25FB1">
              <w:rPr>
                <w:rFonts w:cs="Arial"/>
                <w:szCs w:val="22"/>
              </w:rPr>
              <w:t>2 trama</w:t>
            </w:r>
            <w:proofErr w:type="gramEnd"/>
            <w:r w:rsidRPr="00F25FB1">
              <w:rPr>
                <w:rFonts w:cs="Arial"/>
                <w:szCs w:val="22"/>
              </w:rPr>
              <w:t xml:space="preserve"> de aço </w:t>
            </w:r>
          </w:p>
        </w:tc>
        <w:tc>
          <w:tcPr>
            <w:tcW w:w="800" w:type="dxa"/>
          </w:tcPr>
          <w:p w:rsidR="00A834A9" w:rsidRPr="00F25FB1" w:rsidRDefault="00A834A9" w:rsidP="00C7018A">
            <w:pPr>
              <w:jc w:val="center"/>
              <w:rPr>
                <w:rFonts w:cs="Arial"/>
                <w:szCs w:val="22"/>
              </w:rPr>
            </w:pPr>
            <w:proofErr w:type="spellStart"/>
            <w:r w:rsidRPr="00F25FB1">
              <w:rPr>
                <w:rFonts w:cs="Arial"/>
                <w:szCs w:val="22"/>
              </w:rPr>
              <w:t>Un</w:t>
            </w:r>
            <w:proofErr w:type="spellEnd"/>
          </w:p>
        </w:tc>
        <w:tc>
          <w:tcPr>
            <w:tcW w:w="1014" w:type="dxa"/>
          </w:tcPr>
          <w:p w:rsidR="00A834A9" w:rsidRPr="00F25FB1" w:rsidRDefault="00A834A9" w:rsidP="00C7018A">
            <w:pPr>
              <w:jc w:val="center"/>
              <w:rPr>
                <w:rFonts w:cs="Arial"/>
                <w:szCs w:val="22"/>
              </w:rPr>
            </w:pPr>
            <w:r w:rsidRPr="00F25FB1">
              <w:rPr>
                <w:rFonts w:cs="Arial"/>
                <w:szCs w:val="22"/>
              </w:rPr>
              <w:t>60,00</w:t>
            </w:r>
          </w:p>
        </w:tc>
        <w:tc>
          <w:tcPr>
            <w:tcW w:w="1418" w:type="dxa"/>
          </w:tcPr>
          <w:p w:rsidR="00A834A9" w:rsidRPr="00F25FB1" w:rsidRDefault="00A834A9" w:rsidP="00C7018A">
            <w:pPr>
              <w:jc w:val="center"/>
              <w:rPr>
                <w:rFonts w:cs="Arial"/>
                <w:szCs w:val="22"/>
              </w:rPr>
            </w:pPr>
            <w:r w:rsidRPr="00F25FB1">
              <w:rPr>
                <w:rFonts w:cs="Arial"/>
                <w:szCs w:val="22"/>
              </w:rPr>
              <w:t>R$ 35,00</w:t>
            </w:r>
          </w:p>
        </w:tc>
        <w:tc>
          <w:tcPr>
            <w:tcW w:w="1418" w:type="dxa"/>
          </w:tcPr>
          <w:p w:rsidR="00A834A9" w:rsidRPr="00F25FB1" w:rsidRDefault="00A834A9" w:rsidP="00C7018A">
            <w:pPr>
              <w:jc w:val="center"/>
              <w:rPr>
                <w:rFonts w:cs="Arial"/>
                <w:szCs w:val="22"/>
              </w:rPr>
            </w:pPr>
            <w:r w:rsidRPr="00F25FB1">
              <w:rPr>
                <w:rFonts w:cs="Arial"/>
                <w:szCs w:val="22"/>
              </w:rPr>
              <w:t>R$ 2.100,00</w:t>
            </w:r>
          </w:p>
        </w:tc>
      </w:tr>
      <w:tr w:rsidR="00A834A9" w:rsidRPr="00F25FB1" w:rsidTr="00A834A9">
        <w:tc>
          <w:tcPr>
            <w:tcW w:w="800" w:type="dxa"/>
          </w:tcPr>
          <w:p w:rsidR="00A834A9" w:rsidRPr="00F25FB1" w:rsidRDefault="00A834A9" w:rsidP="00C7018A">
            <w:pPr>
              <w:rPr>
                <w:rFonts w:cs="Arial"/>
                <w:szCs w:val="22"/>
              </w:rPr>
            </w:pPr>
            <w:r w:rsidRPr="00F25FB1">
              <w:rPr>
                <w:rFonts w:cs="Arial"/>
                <w:szCs w:val="22"/>
              </w:rPr>
              <w:t>0004</w:t>
            </w:r>
          </w:p>
        </w:tc>
        <w:tc>
          <w:tcPr>
            <w:tcW w:w="4000" w:type="dxa"/>
          </w:tcPr>
          <w:p w:rsidR="00A834A9" w:rsidRPr="00F25FB1" w:rsidRDefault="00A834A9" w:rsidP="00C7018A">
            <w:pPr>
              <w:jc w:val="both"/>
              <w:rPr>
                <w:rFonts w:cs="Arial"/>
                <w:szCs w:val="22"/>
              </w:rPr>
            </w:pPr>
            <w:r w:rsidRPr="00F25FB1">
              <w:rPr>
                <w:rFonts w:cs="Arial"/>
                <w:szCs w:val="22"/>
              </w:rPr>
              <w:t xml:space="preserve">Mangueira 5/8 </w:t>
            </w:r>
            <w:proofErr w:type="gramStart"/>
            <w:r w:rsidRPr="00F25FB1">
              <w:rPr>
                <w:rFonts w:cs="Arial"/>
                <w:szCs w:val="22"/>
              </w:rPr>
              <w:t>2 trama</w:t>
            </w:r>
            <w:proofErr w:type="gramEnd"/>
            <w:r w:rsidRPr="00F25FB1">
              <w:rPr>
                <w:rFonts w:cs="Arial"/>
                <w:szCs w:val="22"/>
              </w:rPr>
              <w:t xml:space="preserve"> de aço </w:t>
            </w:r>
          </w:p>
        </w:tc>
        <w:tc>
          <w:tcPr>
            <w:tcW w:w="800" w:type="dxa"/>
          </w:tcPr>
          <w:p w:rsidR="00A834A9" w:rsidRPr="00F25FB1" w:rsidRDefault="00A834A9" w:rsidP="00C7018A">
            <w:pPr>
              <w:jc w:val="center"/>
              <w:rPr>
                <w:rFonts w:cs="Arial"/>
                <w:szCs w:val="22"/>
              </w:rPr>
            </w:pPr>
            <w:proofErr w:type="spellStart"/>
            <w:r w:rsidRPr="00F25FB1">
              <w:rPr>
                <w:rFonts w:cs="Arial"/>
                <w:szCs w:val="22"/>
              </w:rPr>
              <w:t>Un</w:t>
            </w:r>
            <w:proofErr w:type="spellEnd"/>
          </w:p>
        </w:tc>
        <w:tc>
          <w:tcPr>
            <w:tcW w:w="1014" w:type="dxa"/>
          </w:tcPr>
          <w:p w:rsidR="00A834A9" w:rsidRPr="00F25FB1" w:rsidRDefault="00A834A9" w:rsidP="00C7018A">
            <w:pPr>
              <w:jc w:val="center"/>
              <w:rPr>
                <w:rFonts w:cs="Arial"/>
                <w:szCs w:val="22"/>
              </w:rPr>
            </w:pPr>
            <w:r w:rsidRPr="00F25FB1">
              <w:rPr>
                <w:rFonts w:cs="Arial"/>
                <w:szCs w:val="22"/>
              </w:rPr>
              <w:t>50,00</w:t>
            </w:r>
          </w:p>
        </w:tc>
        <w:tc>
          <w:tcPr>
            <w:tcW w:w="1418" w:type="dxa"/>
          </w:tcPr>
          <w:p w:rsidR="00A834A9" w:rsidRPr="00F25FB1" w:rsidRDefault="00A834A9" w:rsidP="00C7018A">
            <w:pPr>
              <w:jc w:val="center"/>
              <w:rPr>
                <w:rFonts w:cs="Arial"/>
                <w:szCs w:val="22"/>
              </w:rPr>
            </w:pPr>
            <w:r w:rsidRPr="00F25FB1">
              <w:rPr>
                <w:rFonts w:cs="Arial"/>
                <w:szCs w:val="22"/>
              </w:rPr>
              <w:t>R$ 40,00</w:t>
            </w:r>
          </w:p>
        </w:tc>
        <w:tc>
          <w:tcPr>
            <w:tcW w:w="1418" w:type="dxa"/>
          </w:tcPr>
          <w:p w:rsidR="00A834A9" w:rsidRPr="00F25FB1" w:rsidRDefault="00A834A9" w:rsidP="00C7018A">
            <w:pPr>
              <w:jc w:val="center"/>
              <w:rPr>
                <w:rFonts w:cs="Arial"/>
                <w:szCs w:val="22"/>
              </w:rPr>
            </w:pPr>
            <w:r w:rsidRPr="00F25FB1">
              <w:rPr>
                <w:rFonts w:cs="Arial"/>
                <w:szCs w:val="22"/>
              </w:rPr>
              <w:t>R$ 2.000,00</w:t>
            </w:r>
          </w:p>
        </w:tc>
      </w:tr>
      <w:tr w:rsidR="00A834A9" w:rsidRPr="00F25FB1" w:rsidTr="00A834A9">
        <w:tc>
          <w:tcPr>
            <w:tcW w:w="800" w:type="dxa"/>
          </w:tcPr>
          <w:p w:rsidR="00A834A9" w:rsidRPr="00F25FB1" w:rsidRDefault="00A834A9" w:rsidP="00C7018A">
            <w:pPr>
              <w:rPr>
                <w:rFonts w:cs="Arial"/>
                <w:szCs w:val="22"/>
              </w:rPr>
            </w:pPr>
            <w:r w:rsidRPr="00F25FB1">
              <w:rPr>
                <w:rFonts w:cs="Arial"/>
                <w:szCs w:val="22"/>
              </w:rPr>
              <w:t>0005</w:t>
            </w:r>
          </w:p>
        </w:tc>
        <w:tc>
          <w:tcPr>
            <w:tcW w:w="4000" w:type="dxa"/>
          </w:tcPr>
          <w:p w:rsidR="00A834A9" w:rsidRPr="00F25FB1" w:rsidRDefault="00A834A9" w:rsidP="00C7018A">
            <w:pPr>
              <w:jc w:val="both"/>
              <w:rPr>
                <w:rFonts w:cs="Arial"/>
                <w:szCs w:val="22"/>
              </w:rPr>
            </w:pPr>
            <w:r w:rsidRPr="00F25FB1">
              <w:rPr>
                <w:rFonts w:cs="Arial"/>
                <w:szCs w:val="22"/>
              </w:rPr>
              <w:t xml:space="preserve">Mangueira 3/4 </w:t>
            </w:r>
            <w:proofErr w:type="gramStart"/>
            <w:r w:rsidRPr="00F25FB1">
              <w:rPr>
                <w:rFonts w:cs="Arial"/>
                <w:szCs w:val="22"/>
              </w:rPr>
              <w:t>2 trama</w:t>
            </w:r>
            <w:proofErr w:type="gramEnd"/>
            <w:r w:rsidRPr="00F25FB1">
              <w:rPr>
                <w:rFonts w:cs="Arial"/>
                <w:szCs w:val="22"/>
              </w:rPr>
              <w:t xml:space="preserve"> de aço </w:t>
            </w:r>
          </w:p>
        </w:tc>
        <w:tc>
          <w:tcPr>
            <w:tcW w:w="800" w:type="dxa"/>
          </w:tcPr>
          <w:p w:rsidR="00A834A9" w:rsidRPr="00F25FB1" w:rsidRDefault="00A834A9" w:rsidP="00C7018A">
            <w:pPr>
              <w:jc w:val="center"/>
              <w:rPr>
                <w:rFonts w:cs="Arial"/>
                <w:szCs w:val="22"/>
              </w:rPr>
            </w:pPr>
            <w:proofErr w:type="spellStart"/>
            <w:r w:rsidRPr="00F25FB1">
              <w:rPr>
                <w:rFonts w:cs="Arial"/>
                <w:szCs w:val="22"/>
              </w:rPr>
              <w:t>Un</w:t>
            </w:r>
            <w:proofErr w:type="spellEnd"/>
          </w:p>
        </w:tc>
        <w:tc>
          <w:tcPr>
            <w:tcW w:w="1014" w:type="dxa"/>
          </w:tcPr>
          <w:p w:rsidR="00A834A9" w:rsidRPr="00F25FB1" w:rsidRDefault="00A834A9" w:rsidP="00C7018A">
            <w:pPr>
              <w:jc w:val="center"/>
              <w:rPr>
                <w:rFonts w:cs="Arial"/>
                <w:szCs w:val="22"/>
              </w:rPr>
            </w:pPr>
            <w:r w:rsidRPr="00F25FB1">
              <w:rPr>
                <w:rFonts w:cs="Arial"/>
                <w:szCs w:val="22"/>
              </w:rPr>
              <w:t>50,00</w:t>
            </w:r>
          </w:p>
        </w:tc>
        <w:tc>
          <w:tcPr>
            <w:tcW w:w="1418" w:type="dxa"/>
          </w:tcPr>
          <w:p w:rsidR="00A834A9" w:rsidRPr="00F25FB1" w:rsidRDefault="00A834A9" w:rsidP="00C7018A">
            <w:pPr>
              <w:jc w:val="center"/>
              <w:rPr>
                <w:rFonts w:cs="Arial"/>
                <w:szCs w:val="22"/>
              </w:rPr>
            </w:pPr>
            <w:r w:rsidRPr="00F25FB1">
              <w:rPr>
                <w:rFonts w:cs="Arial"/>
                <w:szCs w:val="22"/>
              </w:rPr>
              <w:t>R$ 50,00</w:t>
            </w:r>
          </w:p>
        </w:tc>
        <w:tc>
          <w:tcPr>
            <w:tcW w:w="1418" w:type="dxa"/>
          </w:tcPr>
          <w:p w:rsidR="00A834A9" w:rsidRPr="00F25FB1" w:rsidRDefault="00A834A9" w:rsidP="00C7018A">
            <w:pPr>
              <w:jc w:val="center"/>
              <w:rPr>
                <w:rFonts w:cs="Arial"/>
                <w:szCs w:val="22"/>
              </w:rPr>
            </w:pPr>
            <w:r w:rsidRPr="00F25FB1">
              <w:rPr>
                <w:rFonts w:cs="Arial"/>
                <w:szCs w:val="22"/>
              </w:rPr>
              <w:t>R$ 2.500,00</w:t>
            </w:r>
          </w:p>
        </w:tc>
      </w:tr>
      <w:tr w:rsidR="00A834A9" w:rsidRPr="00F25FB1" w:rsidTr="00A834A9">
        <w:tc>
          <w:tcPr>
            <w:tcW w:w="800" w:type="dxa"/>
          </w:tcPr>
          <w:p w:rsidR="00A834A9" w:rsidRPr="00F25FB1" w:rsidRDefault="00A834A9" w:rsidP="00C7018A">
            <w:pPr>
              <w:rPr>
                <w:rFonts w:cs="Arial"/>
                <w:szCs w:val="22"/>
              </w:rPr>
            </w:pPr>
            <w:r w:rsidRPr="00F25FB1">
              <w:rPr>
                <w:rFonts w:cs="Arial"/>
                <w:szCs w:val="22"/>
              </w:rPr>
              <w:t>0006</w:t>
            </w:r>
          </w:p>
        </w:tc>
        <w:tc>
          <w:tcPr>
            <w:tcW w:w="4000" w:type="dxa"/>
          </w:tcPr>
          <w:p w:rsidR="00A834A9" w:rsidRPr="00F25FB1" w:rsidRDefault="00A834A9" w:rsidP="00C7018A">
            <w:pPr>
              <w:jc w:val="both"/>
              <w:rPr>
                <w:rFonts w:cs="Arial"/>
                <w:szCs w:val="22"/>
              </w:rPr>
            </w:pPr>
            <w:r w:rsidRPr="00F25FB1">
              <w:rPr>
                <w:rFonts w:cs="Arial"/>
                <w:szCs w:val="22"/>
              </w:rPr>
              <w:t xml:space="preserve">Mangueira 1" </w:t>
            </w:r>
            <w:proofErr w:type="gramStart"/>
            <w:r w:rsidRPr="00F25FB1">
              <w:rPr>
                <w:rFonts w:cs="Arial"/>
                <w:szCs w:val="22"/>
              </w:rPr>
              <w:t>2 trama</w:t>
            </w:r>
            <w:proofErr w:type="gramEnd"/>
            <w:r w:rsidRPr="00F25FB1">
              <w:rPr>
                <w:rFonts w:cs="Arial"/>
                <w:szCs w:val="22"/>
              </w:rPr>
              <w:t xml:space="preserve"> de aço </w:t>
            </w:r>
          </w:p>
        </w:tc>
        <w:tc>
          <w:tcPr>
            <w:tcW w:w="800" w:type="dxa"/>
          </w:tcPr>
          <w:p w:rsidR="00A834A9" w:rsidRPr="00F25FB1" w:rsidRDefault="00A834A9" w:rsidP="00C7018A">
            <w:pPr>
              <w:jc w:val="center"/>
              <w:rPr>
                <w:rFonts w:cs="Arial"/>
                <w:szCs w:val="22"/>
              </w:rPr>
            </w:pPr>
            <w:proofErr w:type="spellStart"/>
            <w:r w:rsidRPr="00F25FB1">
              <w:rPr>
                <w:rFonts w:cs="Arial"/>
                <w:szCs w:val="22"/>
              </w:rPr>
              <w:t>Un</w:t>
            </w:r>
            <w:proofErr w:type="spellEnd"/>
          </w:p>
        </w:tc>
        <w:tc>
          <w:tcPr>
            <w:tcW w:w="1014" w:type="dxa"/>
          </w:tcPr>
          <w:p w:rsidR="00A834A9" w:rsidRPr="00F25FB1" w:rsidRDefault="00A834A9" w:rsidP="00C7018A">
            <w:pPr>
              <w:jc w:val="center"/>
              <w:rPr>
                <w:rFonts w:cs="Arial"/>
                <w:szCs w:val="22"/>
              </w:rPr>
            </w:pPr>
            <w:r w:rsidRPr="00F25FB1">
              <w:rPr>
                <w:rFonts w:cs="Arial"/>
                <w:szCs w:val="22"/>
              </w:rPr>
              <w:t>20,00</w:t>
            </w:r>
          </w:p>
        </w:tc>
        <w:tc>
          <w:tcPr>
            <w:tcW w:w="1418" w:type="dxa"/>
          </w:tcPr>
          <w:p w:rsidR="00A834A9" w:rsidRPr="00F25FB1" w:rsidRDefault="00A834A9" w:rsidP="00C7018A">
            <w:pPr>
              <w:jc w:val="center"/>
              <w:rPr>
                <w:rFonts w:cs="Arial"/>
                <w:szCs w:val="22"/>
              </w:rPr>
            </w:pPr>
            <w:r w:rsidRPr="00F25FB1">
              <w:rPr>
                <w:rFonts w:cs="Arial"/>
                <w:szCs w:val="22"/>
              </w:rPr>
              <w:t xml:space="preserve">R$ 60,00 </w:t>
            </w:r>
          </w:p>
        </w:tc>
        <w:tc>
          <w:tcPr>
            <w:tcW w:w="1418" w:type="dxa"/>
          </w:tcPr>
          <w:p w:rsidR="00A834A9" w:rsidRPr="00F25FB1" w:rsidRDefault="00A834A9" w:rsidP="00C7018A">
            <w:pPr>
              <w:jc w:val="center"/>
              <w:rPr>
                <w:rFonts w:cs="Arial"/>
                <w:szCs w:val="22"/>
              </w:rPr>
            </w:pPr>
            <w:r w:rsidRPr="00F25FB1">
              <w:rPr>
                <w:rFonts w:cs="Arial"/>
                <w:szCs w:val="22"/>
              </w:rPr>
              <w:t>R$ 1.200,00</w:t>
            </w:r>
          </w:p>
        </w:tc>
      </w:tr>
      <w:tr w:rsidR="00A834A9" w:rsidRPr="00F25FB1" w:rsidTr="00A834A9">
        <w:tc>
          <w:tcPr>
            <w:tcW w:w="800" w:type="dxa"/>
          </w:tcPr>
          <w:p w:rsidR="00A834A9" w:rsidRPr="00F25FB1" w:rsidRDefault="00A834A9" w:rsidP="00C7018A">
            <w:pPr>
              <w:rPr>
                <w:rFonts w:cs="Arial"/>
                <w:szCs w:val="22"/>
              </w:rPr>
            </w:pPr>
            <w:r w:rsidRPr="00F25FB1">
              <w:rPr>
                <w:rFonts w:cs="Arial"/>
                <w:szCs w:val="22"/>
              </w:rPr>
              <w:t>0007</w:t>
            </w:r>
          </w:p>
        </w:tc>
        <w:tc>
          <w:tcPr>
            <w:tcW w:w="4000" w:type="dxa"/>
          </w:tcPr>
          <w:p w:rsidR="00A834A9" w:rsidRPr="00F25FB1" w:rsidRDefault="00A834A9" w:rsidP="00C7018A">
            <w:pPr>
              <w:jc w:val="both"/>
              <w:rPr>
                <w:rFonts w:cs="Arial"/>
                <w:szCs w:val="22"/>
              </w:rPr>
            </w:pPr>
            <w:r w:rsidRPr="00F25FB1">
              <w:rPr>
                <w:rFonts w:cs="Arial"/>
                <w:szCs w:val="22"/>
              </w:rPr>
              <w:t xml:space="preserve">Mangueira 1" </w:t>
            </w:r>
            <w:proofErr w:type="gramStart"/>
            <w:r w:rsidRPr="00F25FB1">
              <w:rPr>
                <w:rFonts w:cs="Arial"/>
                <w:szCs w:val="22"/>
              </w:rPr>
              <w:t>4 trama</w:t>
            </w:r>
            <w:proofErr w:type="gramEnd"/>
            <w:r w:rsidRPr="00F25FB1">
              <w:rPr>
                <w:rFonts w:cs="Arial"/>
                <w:szCs w:val="22"/>
              </w:rPr>
              <w:t xml:space="preserve"> de aço </w:t>
            </w:r>
          </w:p>
        </w:tc>
        <w:tc>
          <w:tcPr>
            <w:tcW w:w="800" w:type="dxa"/>
          </w:tcPr>
          <w:p w:rsidR="00A834A9" w:rsidRPr="00F25FB1" w:rsidRDefault="00A834A9" w:rsidP="00C7018A">
            <w:pPr>
              <w:jc w:val="center"/>
              <w:rPr>
                <w:rFonts w:cs="Arial"/>
                <w:szCs w:val="22"/>
              </w:rPr>
            </w:pPr>
            <w:proofErr w:type="spellStart"/>
            <w:r w:rsidRPr="00F25FB1">
              <w:rPr>
                <w:rFonts w:cs="Arial"/>
                <w:szCs w:val="22"/>
              </w:rPr>
              <w:t>Un</w:t>
            </w:r>
            <w:proofErr w:type="spellEnd"/>
          </w:p>
        </w:tc>
        <w:tc>
          <w:tcPr>
            <w:tcW w:w="1014" w:type="dxa"/>
          </w:tcPr>
          <w:p w:rsidR="00A834A9" w:rsidRPr="00F25FB1" w:rsidRDefault="00A834A9" w:rsidP="00C7018A">
            <w:pPr>
              <w:jc w:val="center"/>
              <w:rPr>
                <w:rFonts w:cs="Arial"/>
                <w:szCs w:val="22"/>
              </w:rPr>
            </w:pPr>
            <w:r w:rsidRPr="00F25FB1">
              <w:rPr>
                <w:rFonts w:cs="Arial"/>
                <w:szCs w:val="22"/>
              </w:rPr>
              <w:t>20,00</w:t>
            </w:r>
          </w:p>
        </w:tc>
        <w:tc>
          <w:tcPr>
            <w:tcW w:w="1418" w:type="dxa"/>
          </w:tcPr>
          <w:p w:rsidR="00A834A9" w:rsidRPr="00F25FB1" w:rsidRDefault="00A834A9" w:rsidP="00C7018A">
            <w:pPr>
              <w:jc w:val="center"/>
              <w:rPr>
                <w:rFonts w:cs="Arial"/>
                <w:szCs w:val="22"/>
              </w:rPr>
            </w:pPr>
            <w:r w:rsidRPr="00F25FB1">
              <w:rPr>
                <w:rFonts w:cs="Arial"/>
                <w:szCs w:val="22"/>
              </w:rPr>
              <w:t>R$ 160,00</w:t>
            </w:r>
          </w:p>
        </w:tc>
        <w:tc>
          <w:tcPr>
            <w:tcW w:w="1418" w:type="dxa"/>
          </w:tcPr>
          <w:p w:rsidR="00A834A9" w:rsidRPr="00F25FB1" w:rsidRDefault="00A834A9" w:rsidP="00C7018A">
            <w:pPr>
              <w:jc w:val="center"/>
              <w:rPr>
                <w:rFonts w:cs="Arial"/>
                <w:szCs w:val="22"/>
              </w:rPr>
            </w:pPr>
            <w:r w:rsidRPr="00F25FB1">
              <w:rPr>
                <w:rFonts w:cs="Arial"/>
                <w:szCs w:val="22"/>
              </w:rPr>
              <w:t>R$ 3.200,00</w:t>
            </w:r>
          </w:p>
        </w:tc>
      </w:tr>
      <w:tr w:rsidR="00A834A9" w:rsidRPr="00F25FB1" w:rsidTr="00A834A9">
        <w:tc>
          <w:tcPr>
            <w:tcW w:w="800" w:type="dxa"/>
          </w:tcPr>
          <w:p w:rsidR="00A834A9" w:rsidRPr="00F25FB1" w:rsidRDefault="00A834A9" w:rsidP="00C7018A">
            <w:pPr>
              <w:rPr>
                <w:rFonts w:cs="Arial"/>
                <w:szCs w:val="22"/>
              </w:rPr>
            </w:pPr>
            <w:r w:rsidRPr="00F25FB1">
              <w:rPr>
                <w:rFonts w:cs="Arial"/>
                <w:szCs w:val="22"/>
              </w:rPr>
              <w:t>0020</w:t>
            </w:r>
          </w:p>
        </w:tc>
        <w:tc>
          <w:tcPr>
            <w:tcW w:w="4000" w:type="dxa"/>
          </w:tcPr>
          <w:p w:rsidR="00A834A9" w:rsidRPr="00F25FB1" w:rsidRDefault="00A834A9" w:rsidP="00C7018A">
            <w:pPr>
              <w:jc w:val="both"/>
              <w:rPr>
                <w:rFonts w:cs="Arial"/>
                <w:szCs w:val="22"/>
              </w:rPr>
            </w:pPr>
            <w:r w:rsidRPr="00F25FB1">
              <w:rPr>
                <w:rFonts w:cs="Arial"/>
                <w:szCs w:val="22"/>
              </w:rPr>
              <w:t xml:space="preserve">TERMINAL COM CAPA FJ 90º 16-16 PARA MANGUEIRA DE 1" 4 TRAMAS </w:t>
            </w:r>
          </w:p>
        </w:tc>
        <w:tc>
          <w:tcPr>
            <w:tcW w:w="800" w:type="dxa"/>
          </w:tcPr>
          <w:p w:rsidR="00A834A9" w:rsidRPr="00F25FB1" w:rsidRDefault="00A834A9" w:rsidP="00C7018A">
            <w:pPr>
              <w:jc w:val="center"/>
              <w:rPr>
                <w:rFonts w:cs="Arial"/>
                <w:szCs w:val="22"/>
              </w:rPr>
            </w:pPr>
            <w:proofErr w:type="spellStart"/>
            <w:r w:rsidRPr="00F25FB1">
              <w:rPr>
                <w:rFonts w:cs="Arial"/>
                <w:szCs w:val="22"/>
              </w:rPr>
              <w:t>Un</w:t>
            </w:r>
            <w:proofErr w:type="spellEnd"/>
          </w:p>
        </w:tc>
        <w:tc>
          <w:tcPr>
            <w:tcW w:w="1014" w:type="dxa"/>
          </w:tcPr>
          <w:p w:rsidR="00A834A9" w:rsidRPr="00F25FB1" w:rsidRDefault="00A834A9" w:rsidP="00C7018A">
            <w:pPr>
              <w:jc w:val="center"/>
              <w:rPr>
                <w:rFonts w:cs="Arial"/>
                <w:szCs w:val="22"/>
              </w:rPr>
            </w:pPr>
            <w:r w:rsidRPr="00F25FB1">
              <w:rPr>
                <w:rFonts w:cs="Arial"/>
                <w:szCs w:val="22"/>
              </w:rPr>
              <w:t>15,00</w:t>
            </w:r>
          </w:p>
        </w:tc>
        <w:tc>
          <w:tcPr>
            <w:tcW w:w="1418" w:type="dxa"/>
          </w:tcPr>
          <w:p w:rsidR="00A834A9" w:rsidRPr="00F25FB1" w:rsidRDefault="00A834A9" w:rsidP="00C7018A">
            <w:pPr>
              <w:jc w:val="center"/>
              <w:rPr>
                <w:rFonts w:cs="Arial"/>
                <w:szCs w:val="22"/>
              </w:rPr>
            </w:pPr>
            <w:r w:rsidRPr="00F25FB1">
              <w:rPr>
                <w:rFonts w:cs="Arial"/>
                <w:szCs w:val="22"/>
              </w:rPr>
              <w:t>R$ 95,00</w:t>
            </w:r>
          </w:p>
        </w:tc>
        <w:tc>
          <w:tcPr>
            <w:tcW w:w="1418" w:type="dxa"/>
          </w:tcPr>
          <w:p w:rsidR="00A834A9" w:rsidRPr="00F25FB1" w:rsidRDefault="00A834A9" w:rsidP="00C7018A">
            <w:pPr>
              <w:jc w:val="center"/>
              <w:rPr>
                <w:rFonts w:cs="Arial"/>
                <w:szCs w:val="22"/>
              </w:rPr>
            </w:pPr>
            <w:r w:rsidRPr="00F25FB1">
              <w:rPr>
                <w:rFonts w:cs="Arial"/>
                <w:szCs w:val="22"/>
              </w:rPr>
              <w:t>R$ 1.425,00</w:t>
            </w:r>
          </w:p>
        </w:tc>
      </w:tr>
      <w:tr w:rsidR="00A834A9" w:rsidRPr="00F25FB1" w:rsidTr="00A834A9">
        <w:tc>
          <w:tcPr>
            <w:tcW w:w="800" w:type="dxa"/>
          </w:tcPr>
          <w:p w:rsidR="00A834A9" w:rsidRPr="00F25FB1" w:rsidRDefault="00A834A9" w:rsidP="00C7018A">
            <w:pPr>
              <w:rPr>
                <w:rFonts w:cs="Arial"/>
                <w:szCs w:val="22"/>
              </w:rPr>
            </w:pPr>
            <w:r w:rsidRPr="00F25FB1">
              <w:rPr>
                <w:rFonts w:cs="Arial"/>
                <w:szCs w:val="22"/>
              </w:rPr>
              <w:t>0021</w:t>
            </w:r>
          </w:p>
        </w:tc>
        <w:tc>
          <w:tcPr>
            <w:tcW w:w="4000" w:type="dxa"/>
          </w:tcPr>
          <w:p w:rsidR="00A834A9" w:rsidRPr="00F25FB1" w:rsidRDefault="00A834A9" w:rsidP="00C7018A">
            <w:pPr>
              <w:jc w:val="both"/>
              <w:rPr>
                <w:rFonts w:cs="Arial"/>
                <w:szCs w:val="22"/>
              </w:rPr>
            </w:pPr>
            <w:r w:rsidRPr="00F25FB1">
              <w:rPr>
                <w:rFonts w:cs="Arial"/>
                <w:szCs w:val="22"/>
              </w:rPr>
              <w:t xml:space="preserve">Terminal com capa </w:t>
            </w:r>
            <w:proofErr w:type="spellStart"/>
            <w:r w:rsidRPr="00F25FB1">
              <w:rPr>
                <w:rFonts w:cs="Arial"/>
                <w:szCs w:val="22"/>
              </w:rPr>
              <w:t>fj</w:t>
            </w:r>
            <w:proofErr w:type="spellEnd"/>
            <w:r w:rsidRPr="00F25FB1">
              <w:rPr>
                <w:rFonts w:cs="Arial"/>
                <w:szCs w:val="22"/>
              </w:rPr>
              <w:t xml:space="preserve"> reto 16-16 para mangueira de 1" 4 tramas||a retirada dos materiais se dará conforme a necessidade do órgão requisitante no exercício de 2017. </w:t>
            </w:r>
          </w:p>
        </w:tc>
        <w:tc>
          <w:tcPr>
            <w:tcW w:w="800" w:type="dxa"/>
          </w:tcPr>
          <w:p w:rsidR="00A834A9" w:rsidRPr="00F25FB1" w:rsidRDefault="00A834A9" w:rsidP="00C7018A">
            <w:pPr>
              <w:jc w:val="center"/>
              <w:rPr>
                <w:rFonts w:cs="Arial"/>
                <w:szCs w:val="22"/>
              </w:rPr>
            </w:pPr>
            <w:proofErr w:type="spellStart"/>
            <w:r w:rsidRPr="00F25FB1">
              <w:rPr>
                <w:rFonts w:cs="Arial"/>
                <w:szCs w:val="22"/>
              </w:rPr>
              <w:t>Un</w:t>
            </w:r>
            <w:proofErr w:type="spellEnd"/>
          </w:p>
        </w:tc>
        <w:tc>
          <w:tcPr>
            <w:tcW w:w="1014" w:type="dxa"/>
          </w:tcPr>
          <w:p w:rsidR="00A834A9" w:rsidRPr="00F25FB1" w:rsidRDefault="00A834A9" w:rsidP="00C7018A">
            <w:pPr>
              <w:jc w:val="center"/>
              <w:rPr>
                <w:rFonts w:cs="Arial"/>
                <w:szCs w:val="22"/>
              </w:rPr>
            </w:pPr>
            <w:r w:rsidRPr="00F25FB1">
              <w:rPr>
                <w:rFonts w:cs="Arial"/>
                <w:szCs w:val="22"/>
              </w:rPr>
              <w:t>15,00</w:t>
            </w:r>
          </w:p>
        </w:tc>
        <w:tc>
          <w:tcPr>
            <w:tcW w:w="1418" w:type="dxa"/>
          </w:tcPr>
          <w:p w:rsidR="00A834A9" w:rsidRPr="00F25FB1" w:rsidRDefault="00A834A9" w:rsidP="00C7018A">
            <w:pPr>
              <w:jc w:val="center"/>
              <w:rPr>
                <w:rFonts w:cs="Arial"/>
                <w:szCs w:val="22"/>
              </w:rPr>
            </w:pPr>
            <w:r w:rsidRPr="00F25FB1">
              <w:rPr>
                <w:rFonts w:cs="Arial"/>
                <w:szCs w:val="22"/>
              </w:rPr>
              <w:t>R$ 85,00</w:t>
            </w:r>
          </w:p>
        </w:tc>
        <w:tc>
          <w:tcPr>
            <w:tcW w:w="1418" w:type="dxa"/>
          </w:tcPr>
          <w:p w:rsidR="00A834A9" w:rsidRPr="00F25FB1" w:rsidRDefault="00A834A9" w:rsidP="00C7018A">
            <w:pPr>
              <w:jc w:val="center"/>
              <w:rPr>
                <w:rFonts w:cs="Arial"/>
                <w:szCs w:val="22"/>
              </w:rPr>
            </w:pPr>
            <w:r w:rsidRPr="00F25FB1">
              <w:rPr>
                <w:rFonts w:cs="Arial"/>
                <w:szCs w:val="22"/>
              </w:rPr>
              <w:t>R$ 1.275,00</w:t>
            </w:r>
          </w:p>
        </w:tc>
      </w:tr>
    </w:tbl>
    <w:p w:rsidR="00CC089B" w:rsidRPr="00683E34" w:rsidRDefault="00A834A9" w:rsidP="00A834A9">
      <w:pPr>
        <w:jc w:val="right"/>
        <w:rPr>
          <w:rFonts w:cs="Arial"/>
          <w:szCs w:val="22"/>
        </w:rPr>
      </w:pPr>
      <w:r w:rsidRPr="00683E34">
        <w:rPr>
          <w:rFonts w:cs="Arial"/>
          <w:szCs w:val="22"/>
        </w:rPr>
        <w:t xml:space="preserve">              Total: </w:t>
      </w:r>
      <w:r w:rsidR="00150D66" w:rsidRPr="00683E34">
        <w:rPr>
          <w:rFonts w:cs="Arial"/>
          <w:szCs w:val="22"/>
        </w:rPr>
        <w:t xml:space="preserve"> </w:t>
      </w:r>
      <w:r w:rsidRPr="00683E34">
        <w:rPr>
          <w:rFonts w:cs="Arial"/>
          <w:szCs w:val="22"/>
        </w:rPr>
        <w:t>R$ 16.312,50</w:t>
      </w:r>
    </w:p>
    <w:p w:rsidR="00A834A9" w:rsidRPr="00F25FB1" w:rsidRDefault="00A834A9" w:rsidP="00A834A9">
      <w:pPr>
        <w:jc w:val="right"/>
        <w:rPr>
          <w:rFonts w:cs="Arial"/>
          <w:b/>
          <w:szCs w:val="22"/>
        </w:rPr>
      </w:pPr>
    </w:p>
    <w:p w:rsidR="00BE5526" w:rsidRPr="00F25FB1" w:rsidRDefault="00BE5526" w:rsidP="00551F20">
      <w:pPr>
        <w:jc w:val="both"/>
        <w:rPr>
          <w:rFonts w:cs="Arial"/>
          <w:szCs w:val="22"/>
        </w:rPr>
      </w:pPr>
    </w:p>
    <w:p w:rsidR="00551F20" w:rsidRPr="00F25FB1" w:rsidRDefault="00551F20" w:rsidP="00551F20">
      <w:pPr>
        <w:jc w:val="both"/>
        <w:rPr>
          <w:rFonts w:cs="Arial"/>
          <w:b/>
          <w:szCs w:val="22"/>
        </w:rPr>
      </w:pPr>
      <w:r w:rsidRPr="00F25FB1">
        <w:rPr>
          <w:rFonts w:cs="Arial"/>
          <w:b/>
          <w:szCs w:val="22"/>
        </w:rPr>
        <w:t>CLAUSULA SEGUNDA – DO PREÇO</w:t>
      </w:r>
    </w:p>
    <w:p w:rsidR="00551F20" w:rsidRPr="00F25FB1" w:rsidRDefault="00551F20" w:rsidP="00551F20">
      <w:pPr>
        <w:jc w:val="both"/>
        <w:rPr>
          <w:rFonts w:cs="Arial"/>
          <w:b/>
          <w:szCs w:val="22"/>
        </w:rPr>
      </w:pPr>
    </w:p>
    <w:p w:rsidR="00A834A9" w:rsidRDefault="00551F20" w:rsidP="00A834A9">
      <w:pPr>
        <w:jc w:val="both"/>
        <w:rPr>
          <w:rFonts w:cs="Arial"/>
          <w:b/>
          <w:szCs w:val="22"/>
        </w:rPr>
      </w:pPr>
      <w:r w:rsidRPr="00F25FB1">
        <w:rPr>
          <w:rFonts w:cs="Arial"/>
          <w:b/>
          <w:szCs w:val="22"/>
        </w:rPr>
        <w:t xml:space="preserve">            O CONTRATANTE </w:t>
      </w:r>
      <w:r w:rsidRPr="00F25FB1">
        <w:rPr>
          <w:rFonts w:cs="Arial"/>
          <w:szCs w:val="22"/>
        </w:rPr>
        <w:t xml:space="preserve">pagará a </w:t>
      </w:r>
      <w:r w:rsidRPr="00F25FB1">
        <w:rPr>
          <w:rFonts w:cs="Arial"/>
          <w:b/>
          <w:szCs w:val="22"/>
        </w:rPr>
        <w:t>CONTRATADA</w:t>
      </w:r>
      <w:r w:rsidR="00A834A9" w:rsidRPr="00F25FB1">
        <w:rPr>
          <w:rFonts w:cs="Arial"/>
          <w:szCs w:val="22"/>
        </w:rPr>
        <w:t xml:space="preserve"> </w:t>
      </w:r>
      <w:r w:rsidRPr="00F25FB1">
        <w:rPr>
          <w:rFonts w:cs="Arial"/>
          <w:szCs w:val="22"/>
        </w:rPr>
        <w:t xml:space="preserve">pelo objeto desse instrumento o preço certo e ajustado de </w:t>
      </w:r>
      <w:r w:rsidR="00A834A9" w:rsidRPr="00F25FB1">
        <w:rPr>
          <w:rFonts w:cs="Arial"/>
          <w:b/>
          <w:szCs w:val="22"/>
        </w:rPr>
        <w:t>R$ 16.312,50 (dezesseis mil trezentos e doze reais e cinquenta centavos).</w:t>
      </w:r>
    </w:p>
    <w:p w:rsidR="00F25FB1" w:rsidRDefault="00F25FB1" w:rsidP="00A834A9">
      <w:pPr>
        <w:jc w:val="both"/>
        <w:rPr>
          <w:rFonts w:cs="Arial"/>
          <w:b/>
          <w:szCs w:val="22"/>
        </w:rPr>
      </w:pPr>
    </w:p>
    <w:p w:rsidR="00F25FB1" w:rsidRPr="00F25FB1" w:rsidRDefault="00F25FB1" w:rsidP="00A834A9">
      <w:pPr>
        <w:jc w:val="both"/>
        <w:rPr>
          <w:rFonts w:cs="Arial"/>
          <w:b/>
          <w:szCs w:val="22"/>
        </w:rPr>
      </w:pPr>
    </w:p>
    <w:p w:rsidR="00551F20" w:rsidRPr="00F25FB1" w:rsidRDefault="00551F20" w:rsidP="00551F20">
      <w:pPr>
        <w:rPr>
          <w:rFonts w:cs="Arial"/>
          <w:szCs w:val="22"/>
        </w:rPr>
      </w:pPr>
    </w:p>
    <w:p w:rsidR="00551F20" w:rsidRPr="00F25FB1" w:rsidRDefault="001E36D2" w:rsidP="001E36D2">
      <w:pPr>
        <w:rPr>
          <w:rFonts w:cs="Arial"/>
          <w:szCs w:val="22"/>
        </w:rPr>
      </w:pPr>
      <w:r w:rsidRPr="00F25FB1">
        <w:rPr>
          <w:rFonts w:cs="Arial"/>
          <w:szCs w:val="22"/>
        </w:rPr>
        <w:t xml:space="preserve">                   </w:t>
      </w:r>
      <w:r w:rsidRPr="00F25FB1">
        <w:rPr>
          <w:rFonts w:cs="Arial"/>
          <w:szCs w:val="22"/>
        </w:rPr>
        <w:tab/>
      </w:r>
      <w:r w:rsidR="00551F20" w:rsidRPr="00F25FB1">
        <w:rPr>
          <w:rFonts w:cs="Arial"/>
          <w:szCs w:val="22"/>
        </w:rPr>
        <w:tab/>
      </w:r>
      <w:r w:rsidR="00551F20" w:rsidRPr="00F25FB1">
        <w:rPr>
          <w:rFonts w:cs="Arial"/>
          <w:szCs w:val="22"/>
        </w:rPr>
        <w:tab/>
        <w:t xml:space="preserve">                   </w:t>
      </w:r>
      <w:r w:rsidR="00551F20" w:rsidRPr="00F25FB1">
        <w:rPr>
          <w:rFonts w:cs="Arial"/>
          <w:szCs w:val="22"/>
        </w:rPr>
        <w:tab/>
        <w:t xml:space="preserve">                  </w:t>
      </w:r>
      <w:r w:rsidR="00551F20" w:rsidRPr="00F25FB1">
        <w:rPr>
          <w:rFonts w:cs="Arial"/>
          <w:szCs w:val="22"/>
        </w:rPr>
        <w:tab/>
      </w:r>
      <w:r w:rsidR="00551F20" w:rsidRPr="00F25FB1">
        <w:rPr>
          <w:rFonts w:cs="Arial"/>
          <w:szCs w:val="22"/>
        </w:rPr>
        <w:tab/>
      </w:r>
      <w:r w:rsidR="00551F20" w:rsidRPr="00F25FB1">
        <w:rPr>
          <w:rFonts w:cs="Arial"/>
          <w:szCs w:val="22"/>
        </w:rPr>
        <w:tab/>
      </w:r>
      <w:r w:rsidR="00551F20" w:rsidRPr="00F25FB1">
        <w:rPr>
          <w:rFonts w:cs="Arial"/>
          <w:b/>
          <w:bCs/>
          <w:szCs w:val="22"/>
        </w:rPr>
        <w:t xml:space="preserve">          </w:t>
      </w:r>
    </w:p>
    <w:p w:rsidR="00551F20" w:rsidRPr="00F25FB1" w:rsidRDefault="00551F20" w:rsidP="00551F20">
      <w:pPr>
        <w:jc w:val="both"/>
        <w:rPr>
          <w:rFonts w:cs="Arial"/>
          <w:i/>
          <w:szCs w:val="22"/>
        </w:rPr>
      </w:pPr>
      <w:r w:rsidRPr="00F25FB1">
        <w:rPr>
          <w:rFonts w:cs="Arial"/>
          <w:b/>
          <w:szCs w:val="22"/>
        </w:rPr>
        <w:lastRenderedPageBreak/>
        <w:t xml:space="preserve">CLÁUSULA TERCEIRA - </w:t>
      </w:r>
      <w:r w:rsidRPr="00F25FB1">
        <w:rPr>
          <w:rFonts w:cs="Arial"/>
          <w:b/>
          <w:bCs/>
          <w:szCs w:val="22"/>
        </w:rPr>
        <w:t>DO PAGAMENTO</w:t>
      </w:r>
      <w:r w:rsidR="00344068" w:rsidRPr="00F25FB1">
        <w:rPr>
          <w:rFonts w:cs="Arial"/>
          <w:b/>
          <w:bCs/>
          <w:szCs w:val="22"/>
        </w:rPr>
        <w:t xml:space="preserve"> E DA ENTREGA</w:t>
      </w:r>
    </w:p>
    <w:p w:rsidR="00344068" w:rsidRPr="00F25FB1" w:rsidRDefault="00551F20" w:rsidP="00551F20">
      <w:pPr>
        <w:jc w:val="both"/>
        <w:rPr>
          <w:rFonts w:cs="Arial"/>
          <w:szCs w:val="22"/>
        </w:rPr>
      </w:pPr>
      <w:r w:rsidRPr="00F25FB1">
        <w:rPr>
          <w:rFonts w:cs="Arial"/>
          <w:szCs w:val="22"/>
        </w:rPr>
        <w:t xml:space="preserve"> </w:t>
      </w:r>
    </w:p>
    <w:p w:rsidR="00344068" w:rsidRPr="00F25FB1" w:rsidRDefault="00344068" w:rsidP="00551F20">
      <w:pPr>
        <w:jc w:val="both"/>
        <w:rPr>
          <w:rFonts w:cs="Arial"/>
          <w:szCs w:val="22"/>
        </w:rPr>
      </w:pPr>
      <w:r w:rsidRPr="00F25FB1">
        <w:rPr>
          <w:rFonts w:cs="Arial"/>
          <w:szCs w:val="22"/>
        </w:rPr>
        <w:tab/>
        <w:t xml:space="preserve"> A </w:t>
      </w:r>
      <w:r w:rsidR="00731984" w:rsidRPr="00F25FB1">
        <w:rPr>
          <w:rFonts w:cs="Arial"/>
          <w:szCs w:val="22"/>
        </w:rPr>
        <w:t xml:space="preserve">entrega </w:t>
      </w:r>
      <w:r w:rsidRPr="00F25FB1">
        <w:rPr>
          <w:rFonts w:cs="Arial"/>
          <w:szCs w:val="22"/>
        </w:rPr>
        <w:t xml:space="preserve">será </w:t>
      </w:r>
      <w:r w:rsidR="00287923" w:rsidRPr="00F25FB1">
        <w:rPr>
          <w:rFonts w:cs="Arial"/>
          <w:szCs w:val="22"/>
        </w:rPr>
        <w:t xml:space="preserve">feita </w:t>
      </w:r>
      <w:r w:rsidRPr="00F25FB1">
        <w:rPr>
          <w:rFonts w:cs="Arial"/>
          <w:szCs w:val="22"/>
        </w:rPr>
        <w:t>de forma parcelada</w:t>
      </w:r>
      <w:r w:rsidR="00287923" w:rsidRPr="00F25FB1">
        <w:rPr>
          <w:rFonts w:cs="Arial"/>
          <w:szCs w:val="22"/>
        </w:rPr>
        <w:t xml:space="preserve"> conforme solicitação</w:t>
      </w:r>
      <w:r w:rsidR="00731984" w:rsidRPr="00F25FB1">
        <w:rPr>
          <w:rFonts w:cs="Arial"/>
          <w:szCs w:val="22"/>
        </w:rPr>
        <w:t xml:space="preserve"> e necessidade</w:t>
      </w:r>
      <w:r w:rsidR="00287923" w:rsidRPr="00F25FB1">
        <w:rPr>
          <w:rFonts w:cs="Arial"/>
          <w:szCs w:val="22"/>
        </w:rPr>
        <w:t xml:space="preserve"> do órgão requisitante e deverá ser</w:t>
      </w:r>
      <w:r w:rsidR="00731984" w:rsidRPr="00F25FB1">
        <w:rPr>
          <w:rFonts w:cs="Arial"/>
          <w:szCs w:val="22"/>
        </w:rPr>
        <w:t xml:space="preserve"> disponibilizada</w:t>
      </w:r>
      <w:r w:rsidR="00287923" w:rsidRPr="00F25FB1">
        <w:rPr>
          <w:rFonts w:cs="Arial"/>
          <w:szCs w:val="22"/>
        </w:rPr>
        <w:t xml:space="preserve"> </w:t>
      </w:r>
      <w:r w:rsidR="000B5630" w:rsidRPr="00F25FB1">
        <w:rPr>
          <w:rFonts w:cs="Arial"/>
          <w:szCs w:val="22"/>
        </w:rPr>
        <w:t xml:space="preserve">em até </w:t>
      </w:r>
      <w:r w:rsidR="00DE2398" w:rsidRPr="00F25FB1">
        <w:rPr>
          <w:rFonts w:cs="Arial"/>
          <w:szCs w:val="22"/>
        </w:rPr>
        <w:t>05</w:t>
      </w:r>
      <w:r w:rsidR="000B5630" w:rsidRPr="00F25FB1">
        <w:rPr>
          <w:rFonts w:cs="Arial"/>
          <w:szCs w:val="22"/>
        </w:rPr>
        <w:t xml:space="preserve"> dias após </w:t>
      </w:r>
      <w:r w:rsidR="00287923" w:rsidRPr="00F25FB1">
        <w:rPr>
          <w:rFonts w:cs="Arial"/>
          <w:szCs w:val="22"/>
        </w:rPr>
        <w:t>o pedido.</w:t>
      </w:r>
    </w:p>
    <w:p w:rsidR="00551F20" w:rsidRPr="00F25FB1" w:rsidRDefault="00551F20" w:rsidP="00551F20">
      <w:pPr>
        <w:ind w:firstLine="708"/>
        <w:jc w:val="both"/>
        <w:rPr>
          <w:rFonts w:cs="Arial"/>
          <w:szCs w:val="22"/>
        </w:rPr>
      </w:pPr>
      <w:r w:rsidRPr="00F25FB1">
        <w:rPr>
          <w:rFonts w:cs="Arial"/>
          <w:szCs w:val="22"/>
        </w:rPr>
        <w:t xml:space="preserve">O pagamento será efetuado </w:t>
      </w:r>
      <w:r w:rsidR="00BB66FC" w:rsidRPr="00F25FB1">
        <w:rPr>
          <w:rFonts w:cs="Arial"/>
          <w:szCs w:val="22"/>
        </w:rPr>
        <w:t>até o décimo-quinto dia do mês subsequente ao do recebimento dos materiais</w:t>
      </w:r>
      <w:r w:rsidRPr="00F25FB1">
        <w:rPr>
          <w:rFonts w:cs="Arial"/>
          <w:szCs w:val="22"/>
        </w:rPr>
        <w:t xml:space="preserve">, mediante apresentação da nota fiscal. </w:t>
      </w:r>
    </w:p>
    <w:p w:rsidR="00551F20" w:rsidRPr="00F25FB1" w:rsidRDefault="00551F20" w:rsidP="00551F20">
      <w:pPr>
        <w:jc w:val="both"/>
        <w:rPr>
          <w:rFonts w:cs="Arial"/>
          <w:szCs w:val="22"/>
        </w:rPr>
      </w:pPr>
    </w:p>
    <w:p w:rsidR="00551F20" w:rsidRPr="00F25FB1" w:rsidRDefault="00551F20" w:rsidP="00551F20">
      <w:pPr>
        <w:jc w:val="both"/>
        <w:rPr>
          <w:rFonts w:cs="Arial"/>
          <w:szCs w:val="22"/>
        </w:rPr>
      </w:pPr>
      <w:r w:rsidRPr="00F25FB1">
        <w:rPr>
          <w:rFonts w:cs="Arial"/>
          <w:szCs w:val="22"/>
        </w:rPr>
        <w:tab/>
        <w:t>O preço ora ajustado não sofrerá reajuste.</w:t>
      </w:r>
    </w:p>
    <w:p w:rsidR="00551F20" w:rsidRPr="00F25FB1" w:rsidRDefault="00551F20" w:rsidP="00551F20">
      <w:pPr>
        <w:pStyle w:val="Ttulo1"/>
        <w:rPr>
          <w:rFonts w:cs="Arial"/>
          <w:szCs w:val="22"/>
        </w:rPr>
      </w:pPr>
    </w:p>
    <w:p w:rsidR="00551F20" w:rsidRPr="00F25FB1" w:rsidRDefault="00551F20" w:rsidP="00551F20">
      <w:pPr>
        <w:pStyle w:val="Ttulo1"/>
        <w:rPr>
          <w:rFonts w:cs="Arial"/>
          <w:szCs w:val="22"/>
        </w:rPr>
      </w:pPr>
    </w:p>
    <w:p w:rsidR="00551F20" w:rsidRPr="00F25FB1" w:rsidRDefault="00551F20" w:rsidP="00551F20">
      <w:pPr>
        <w:pStyle w:val="Ttulo1"/>
        <w:rPr>
          <w:rFonts w:cs="Arial"/>
          <w:szCs w:val="22"/>
        </w:rPr>
      </w:pPr>
      <w:r w:rsidRPr="00F25FB1">
        <w:rPr>
          <w:rFonts w:cs="Arial"/>
          <w:szCs w:val="22"/>
        </w:rPr>
        <w:t>CLÁUSULA QUARTA – DO PRAZO</w:t>
      </w:r>
    </w:p>
    <w:p w:rsidR="00551F20" w:rsidRPr="00F25FB1" w:rsidRDefault="00551F20" w:rsidP="00551F20">
      <w:pPr>
        <w:jc w:val="both"/>
        <w:rPr>
          <w:rFonts w:cs="Arial"/>
          <w:b/>
          <w:szCs w:val="22"/>
        </w:rPr>
      </w:pPr>
    </w:p>
    <w:p w:rsidR="002F5AED" w:rsidRPr="00F25FB1" w:rsidRDefault="00551F20" w:rsidP="001E36D2">
      <w:pPr>
        <w:ind w:firstLine="708"/>
        <w:jc w:val="both"/>
        <w:rPr>
          <w:rFonts w:cs="Arial"/>
          <w:szCs w:val="22"/>
        </w:rPr>
      </w:pPr>
      <w:r w:rsidRPr="00F25FB1">
        <w:rPr>
          <w:rFonts w:cs="Arial"/>
          <w:szCs w:val="22"/>
        </w:rPr>
        <w:t xml:space="preserve">O presente instrumento é celebrado entre as partes por prazo determinado, passando a vigorar na data de sua assinatura </w:t>
      </w:r>
      <w:r w:rsidR="007A28DF" w:rsidRPr="00F25FB1">
        <w:rPr>
          <w:rFonts w:cs="Arial"/>
          <w:szCs w:val="22"/>
        </w:rPr>
        <w:t>até o dia 31 de dezembro de 201</w:t>
      </w:r>
      <w:r w:rsidR="002F5AED" w:rsidRPr="00F25FB1">
        <w:rPr>
          <w:rFonts w:cs="Arial"/>
          <w:szCs w:val="22"/>
        </w:rPr>
        <w:t>7</w:t>
      </w:r>
      <w:r w:rsidRPr="00F25FB1">
        <w:rPr>
          <w:rFonts w:cs="Arial"/>
          <w:szCs w:val="22"/>
        </w:rPr>
        <w:t>.</w:t>
      </w:r>
    </w:p>
    <w:p w:rsidR="002F5AED" w:rsidRPr="00F25FB1" w:rsidRDefault="002F5AED" w:rsidP="00551F20">
      <w:pPr>
        <w:jc w:val="both"/>
        <w:rPr>
          <w:rFonts w:cs="Arial"/>
          <w:b/>
          <w:szCs w:val="22"/>
        </w:rPr>
      </w:pPr>
    </w:p>
    <w:p w:rsidR="002F5AED" w:rsidRPr="00F25FB1" w:rsidRDefault="002F5AED" w:rsidP="00551F20">
      <w:pPr>
        <w:jc w:val="both"/>
        <w:rPr>
          <w:rFonts w:cs="Arial"/>
          <w:b/>
          <w:szCs w:val="22"/>
        </w:rPr>
      </w:pPr>
    </w:p>
    <w:p w:rsidR="00551F20" w:rsidRPr="00F25FB1" w:rsidRDefault="00551F20" w:rsidP="00551F20">
      <w:pPr>
        <w:jc w:val="both"/>
        <w:rPr>
          <w:rFonts w:cs="Arial"/>
          <w:b/>
          <w:szCs w:val="22"/>
        </w:rPr>
      </w:pPr>
      <w:r w:rsidRPr="00F25FB1">
        <w:rPr>
          <w:rFonts w:cs="Arial"/>
          <w:b/>
          <w:szCs w:val="22"/>
        </w:rPr>
        <w:t>CLÁUSULA QUINTA – DA RESPONSABILIDADE</w:t>
      </w:r>
    </w:p>
    <w:p w:rsidR="00551F20" w:rsidRPr="00F25FB1" w:rsidRDefault="00551F20" w:rsidP="00551F20">
      <w:pPr>
        <w:jc w:val="both"/>
        <w:rPr>
          <w:rFonts w:cs="Arial"/>
          <w:b/>
          <w:szCs w:val="22"/>
        </w:rPr>
      </w:pPr>
    </w:p>
    <w:p w:rsidR="00551F20" w:rsidRPr="00F25FB1" w:rsidRDefault="00551F20" w:rsidP="00551F20">
      <w:pPr>
        <w:ind w:firstLine="708"/>
        <w:jc w:val="both"/>
        <w:rPr>
          <w:rFonts w:cs="Arial"/>
          <w:szCs w:val="22"/>
        </w:rPr>
      </w:pPr>
      <w:r w:rsidRPr="00F25FB1">
        <w:rPr>
          <w:rFonts w:cs="Arial"/>
          <w:szCs w:val="22"/>
        </w:rPr>
        <w:t xml:space="preserve">O CONTRATADO assume responsabilidade integral por todos os danos causados diretamente ao CONTRATANTE ou a terceiros, decorrentes de sua culpa ou dolo na execução deste contrato, não excluindo ou reduzindo esta responsabilidade a fiscalização exercida pelo CONTRATANTE.                       </w:t>
      </w:r>
    </w:p>
    <w:p w:rsidR="00551F20" w:rsidRPr="00F25FB1" w:rsidRDefault="00551F20" w:rsidP="00551F20">
      <w:pPr>
        <w:jc w:val="both"/>
        <w:rPr>
          <w:rFonts w:cs="Arial"/>
          <w:szCs w:val="22"/>
        </w:rPr>
      </w:pPr>
    </w:p>
    <w:p w:rsidR="00551F20" w:rsidRPr="00F25FB1" w:rsidRDefault="00551F20" w:rsidP="00551F20">
      <w:pPr>
        <w:ind w:firstLine="708"/>
        <w:jc w:val="both"/>
        <w:rPr>
          <w:rFonts w:cs="Arial"/>
          <w:szCs w:val="22"/>
        </w:rPr>
      </w:pPr>
      <w:r w:rsidRPr="00F25FB1">
        <w:rPr>
          <w:rFonts w:cs="Arial"/>
          <w:szCs w:val="22"/>
        </w:rPr>
        <w:t>Os contratantes ficam sujeitos às normas da Lei nº 8.666/93 e alterações posteriores, no que for omisso este instrumento, ficando, desde já, estabelecido, não haver qualquer vínculo de emprego entre as partes.</w:t>
      </w:r>
    </w:p>
    <w:p w:rsidR="00551F20" w:rsidRPr="00F25FB1" w:rsidRDefault="00551F20" w:rsidP="00551F20">
      <w:pPr>
        <w:jc w:val="both"/>
        <w:rPr>
          <w:rFonts w:cs="Arial"/>
          <w:szCs w:val="22"/>
        </w:rPr>
      </w:pPr>
    </w:p>
    <w:p w:rsidR="00551F20" w:rsidRPr="00F25FB1" w:rsidRDefault="00551F20" w:rsidP="00551F20">
      <w:pPr>
        <w:ind w:firstLine="708"/>
        <w:jc w:val="both"/>
        <w:rPr>
          <w:rFonts w:cs="Arial"/>
          <w:szCs w:val="22"/>
        </w:rPr>
      </w:pPr>
      <w:r w:rsidRPr="00F25FB1">
        <w:rPr>
          <w:rFonts w:cs="Arial"/>
          <w:szCs w:val="22"/>
        </w:rPr>
        <w:t>As partes contratantes se declaram, ainda, cientes e conformes com todas as condições e regras atinentes aos contratos expressas na Lei nº 8.666/93, e suas alterações.</w:t>
      </w:r>
    </w:p>
    <w:p w:rsidR="00551F20" w:rsidRPr="00F25FB1" w:rsidRDefault="00551F20" w:rsidP="00551F20">
      <w:pPr>
        <w:jc w:val="both"/>
        <w:rPr>
          <w:rFonts w:cs="Arial"/>
          <w:b/>
          <w:szCs w:val="22"/>
        </w:rPr>
      </w:pPr>
    </w:p>
    <w:p w:rsidR="00551F20" w:rsidRPr="00F25FB1" w:rsidRDefault="00551F20" w:rsidP="00551F20">
      <w:pPr>
        <w:jc w:val="both"/>
        <w:rPr>
          <w:rFonts w:cs="Arial"/>
          <w:b/>
          <w:szCs w:val="22"/>
        </w:rPr>
      </w:pPr>
      <w:r w:rsidRPr="00F25FB1">
        <w:rPr>
          <w:rFonts w:cs="Arial"/>
          <w:b/>
          <w:szCs w:val="22"/>
        </w:rPr>
        <w:t>CLÁUSULA SEXTA – DA GARANTIA</w:t>
      </w:r>
    </w:p>
    <w:p w:rsidR="00551F20" w:rsidRPr="00F25FB1" w:rsidRDefault="00551F20" w:rsidP="00551F20">
      <w:pPr>
        <w:jc w:val="both"/>
        <w:rPr>
          <w:rFonts w:cs="Arial"/>
          <w:b/>
          <w:szCs w:val="22"/>
        </w:rPr>
      </w:pPr>
    </w:p>
    <w:p w:rsidR="00551F20" w:rsidRPr="00F25FB1" w:rsidRDefault="00551F20" w:rsidP="00551F20">
      <w:pPr>
        <w:pStyle w:val="SemEspaamento"/>
        <w:ind w:firstLine="708"/>
        <w:jc w:val="both"/>
        <w:rPr>
          <w:rFonts w:ascii="Arial" w:hAnsi="Arial" w:cs="Arial"/>
        </w:rPr>
      </w:pPr>
      <w:r w:rsidRPr="00F25FB1">
        <w:rPr>
          <w:rFonts w:ascii="Arial" w:hAnsi="Arial" w:cs="Arial"/>
        </w:rPr>
        <w:t>As substituições, em decorrência de defeitos de fabricação, deverão ser feitos em até 10(dez) dias, contados a partir do recebimento da notificação que apontar a inconformidade.</w:t>
      </w:r>
    </w:p>
    <w:p w:rsidR="00551F20" w:rsidRPr="00F25FB1" w:rsidRDefault="00551F20" w:rsidP="00551F20">
      <w:pPr>
        <w:jc w:val="both"/>
        <w:rPr>
          <w:rFonts w:cs="Arial"/>
          <w:b/>
          <w:szCs w:val="22"/>
        </w:rPr>
      </w:pPr>
    </w:p>
    <w:p w:rsidR="00551F20" w:rsidRPr="00F25FB1" w:rsidRDefault="00551F20" w:rsidP="00551F20">
      <w:pPr>
        <w:jc w:val="both"/>
        <w:rPr>
          <w:rFonts w:cs="Arial"/>
          <w:b/>
          <w:szCs w:val="22"/>
        </w:rPr>
      </w:pPr>
      <w:r w:rsidRPr="00F25FB1">
        <w:rPr>
          <w:rFonts w:cs="Arial"/>
          <w:b/>
          <w:szCs w:val="22"/>
        </w:rPr>
        <w:t>CLÁUSULA SÉTIMA – DA INEXECUÇÃO E DAS PENALIDADES</w:t>
      </w:r>
    </w:p>
    <w:p w:rsidR="00551F20" w:rsidRPr="00F25FB1" w:rsidRDefault="00551F20" w:rsidP="00551F20">
      <w:pPr>
        <w:jc w:val="both"/>
        <w:rPr>
          <w:rFonts w:cs="Arial"/>
          <w:b/>
          <w:szCs w:val="22"/>
        </w:rPr>
      </w:pPr>
    </w:p>
    <w:p w:rsidR="00551F20" w:rsidRPr="00F25FB1" w:rsidRDefault="00551F20" w:rsidP="00551F20">
      <w:pPr>
        <w:ind w:firstLine="708"/>
        <w:jc w:val="both"/>
        <w:rPr>
          <w:rFonts w:cs="Arial"/>
          <w:szCs w:val="22"/>
        </w:rPr>
      </w:pPr>
      <w:r w:rsidRPr="00F25FB1">
        <w:rPr>
          <w:rFonts w:cs="Arial"/>
          <w:szCs w:val="22"/>
        </w:rPr>
        <w:t xml:space="preserve">Na hipótese de inexecução total ou parcial, poderá a Administração aplicar ao contratado as seguintes sanções: </w:t>
      </w:r>
    </w:p>
    <w:p w:rsidR="00551F20" w:rsidRPr="00F25FB1" w:rsidRDefault="00551F20" w:rsidP="00551F20">
      <w:pPr>
        <w:ind w:firstLine="1440"/>
        <w:jc w:val="both"/>
        <w:rPr>
          <w:rFonts w:cs="Arial"/>
          <w:szCs w:val="22"/>
        </w:rPr>
      </w:pPr>
      <w:r w:rsidRPr="00F25FB1">
        <w:rPr>
          <w:rFonts w:cs="Arial"/>
          <w:szCs w:val="22"/>
        </w:rPr>
        <w:t>a) advertência;</w:t>
      </w:r>
    </w:p>
    <w:p w:rsidR="00551F20" w:rsidRPr="00F25FB1" w:rsidRDefault="00551F20" w:rsidP="00551F20">
      <w:pPr>
        <w:ind w:firstLine="1440"/>
        <w:jc w:val="both"/>
        <w:rPr>
          <w:rFonts w:cs="Arial"/>
          <w:szCs w:val="22"/>
        </w:rPr>
      </w:pPr>
      <w:r w:rsidRPr="00F25FB1">
        <w:rPr>
          <w:rFonts w:cs="Arial"/>
          <w:szCs w:val="22"/>
        </w:rPr>
        <w:t>b) multa de 10% (dez por cento) sobre o valor total do Contrato;</w:t>
      </w:r>
    </w:p>
    <w:p w:rsidR="00551F20" w:rsidRPr="00F25FB1" w:rsidRDefault="00551F20" w:rsidP="00551F20">
      <w:pPr>
        <w:ind w:firstLine="1440"/>
        <w:jc w:val="both"/>
        <w:rPr>
          <w:rFonts w:cs="Arial"/>
          <w:szCs w:val="22"/>
        </w:rPr>
      </w:pPr>
      <w:r w:rsidRPr="00F25FB1">
        <w:rPr>
          <w:rFonts w:cs="Arial"/>
          <w:szCs w:val="22"/>
        </w:rPr>
        <w:t>c) suspensão temporária de participação em licitação e impedimento de contratar com a Administração, por prazo não superior a 02 (dois) anos.</w:t>
      </w:r>
    </w:p>
    <w:p w:rsidR="00551F20" w:rsidRPr="00F25FB1" w:rsidRDefault="00551F20" w:rsidP="00551F20">
      <w:pPr>
        <w:jc w:val="both"/>
        <w:rPr>
          <w:rFonts w:cs="Arial"/>
          <w:color w:val="000000"/>
          <w:szCs w:val="22"/>
        </w:rPr>
      </w:pPr>
    </w:p>
    <w:p w:rsidR="00551F20" w:rsidRDefault="00551F20" w:rsidP="00551F20">
      <w:pPr>
        <w:ind w:firstLine="708"/>
        <w:jc w:val="both"/>
        <w:rPr>
          <w:rFonts w:cs="Arial"/>
          <w:szCs w:val="22"/>
        </w:rPr>
      </w:pPr>
      <w:r w:rsidRPr="00F25FB1">
        <w:rPr>
          <w:rFonts w:cs="Arial"/>
          <w:szCs w:val="22"/>
        </w:rPr>
        <w:t>Na aplicação da (s) sanção (</w:t>
      </w:r>
      <w:proofErr w:type="spellStart"/>
      <w:r w:rsidRPr="00F25FB1">
        <w:rPr>
          <w:rFonts w:cs="Arial"/>
          <w:szCs w:val="22"/>
        </w:rPr>
        <w:t>ões</w:t>
      </w:r>
      <w:proofErr w:type="spellEnd"/>
      <w:r w:rsidRPr="00F25FB1">
        <w:rPr>
          <w:rFonts w:cs="Arial"/>
          <w:szCs w:val="22"/>
        </w:rPr>
        <w:t>) administrativa (s) serão admitidos os recursos previstos em lei.</w:t>
      </w:r>
    </w:p>
    <w:p w:rsidR="00622892" w:rsidRDefault="00622892" w:rsidP="00551F20">
      <w:pPr>
        <w:ind w:firstLine="708"/>
        <w:jc w:val="both"/>
        <w:rPr>
          <w:rFonts w:cs="Arial"/>
          <w:szCs w:val="22"/>
        </w:rPr>
      </w:pPr>
    </w:p>
    <w:p w:rsidR="00622892" w:rsidRPr="00F25FB1" w:rsidRDefault="00622892" w:rsidP="00551F20">
      <w:pPr>
        <w:ind w:firstLine="708"/>
        <w:jc w:val="both"/>
        <w:rPr>
          <w:rFonts w:cs="Arial"/>
          <w:color w:val="000000"/>
          <w:szCs w:val="22"/>
        </w:rPr>
      </w:pPr>
    </w:p>
    <w:p w:rsidR="00551F20" w:rsidRPr="00F25FB1" w:rsidRDefault="00551F20" w:rsidP="00551F20">
      <w:pPr>
        <w:jc w:val="both"/>
        <w:rPr>
          <w:rFonts w:cs="Arial"/>
          <w:szCs w:val="22"/>
        </w:rPr>
      </w:pPr>
    </w:p>
    <w:p w:rsidR="00551F20" w:rsidRPr="00F25FB1" w:rsidRDefault="00551F20" w:rsidP="00551F20">
      <w:pPr>
        <w:jc w:val="both"/>
        <w:rPr>
          <w:rFonts w:cs="Arial"/>
          <w:b/>
          <w:szCs w:val="22"/>
        </w:rPr>
      </w:pPr>
      <w:r w:rsidRPr="00F25FB1">
        <w:rPr>
          <w:rFonts w:cs="Arial"/>
          <w:b/>
          <w:szCs w:val="22"/>
        </w:rPr>
        <w:lastRenderedPageBreak/>
        <w:t>CLÁUSULA OITAVA – DA RESCISÃO</w:t>
      </w:r>
    </w:p>
    <w:p w:rsidR="00551F20" w:rsidRPr="00F25FB1" w:rsidRDefault="00551F20" w:rsidP="00551F20">
      <w:pPr>
        <w:jc w:val="both"/>
        <w:rPr>
          <w:rFonts w:cs="Arial"/>
          <w:b/>
          <w:szCs w:val="22"/>
        </w:rPr>
      </w:pPr>
    </w:p>
    <w:p w:rsidR="00551F20" w:rsidRPr="00F25FB1" w:rsidRDefault="00551F20" w:rsidP="00551F20">
      <w:pPr>
        <w:jc w:val="both"/>
        <w:rPr>
          <w:rFonts w:cs="Arial"/>
          <w:szCs w:val="22"/>
        </w:rPr>
      </w:pPr>
      <w:r w:rsidRPr="00F25FB1">
        <w:rPr>
          <w:rFonts w:cs="Arial"/>
          <w:b/>
          <w:szCs w:val="22"/>
        </w:rPr>
        <w:t xml:space="preserve">            </w:t>
      </w:r>
      <w:r w:rsidRPr="00F25FB1">
        <w:rPr>
          <w:rFonts w:cs="Arial"/>
          <w:szCs w:val="22"/>
        </w:rPr>
        <w:t>O CONTRATADO</w:t>
      </w:r>
      <w:r w:rsidRPr="00F25FB1">
        <w:rPr>
          <w:rFonts w:cs="Arial"/>
          <w:b/>
          <w:szCs w:val="22"/>
        </w:rPr>
        <w:t xml:space="preserve"> </w:t>
      </w:r>
      <w:r w:rsidRPr="00F25FB1">
        <w:rPr>
          <w:rFonts w:cs="Arial"/>
          <w:szCs w:val="22"/>
        </w:rPr>
        <w:t>reconhece os direitos do CONTRATANTE</w:t>
      </w:r>
      <w:r w:rsidRPr="00F25FB1">
        <w:rPr>
          <w:rFonts w:cs="Arial"/>
          <w:b/>
          <w:szCs w:val="22"/>
        </w:rPr>
        <w:t xml:space="preserve"> </w:t>
      </w:r>
      <w:r w:rsidRPr="00F25FB1">
        <w:rPr>
          <w:rFonts w:cs="Arial"/>
          <w:szCs w:val="22"/>
        </w:rPr>
        <w:t>atinentes à rescisão do contrato, conf. art. 78 da Lei. 8.666/93.</w:t>
      </w:r>
    </w:p>
    <w:p w:rsidR="00551F20" w:rsidRPr="00F25FB1" w:rsidRDefault="00551F20" w:rsidP="00551F20">
      <w:pPr>
        <w:jc w:val="both"/>
        <w:rPr>
          <w:rFonts w:cs="Arial"/>
          <w:b/>
          <w:szCs w:val="22"/>
        </w:rPr>
      </w:pPr>
    </w:p>
    <w:p w:rsidR="00551F20" w:rsidRPr="00F25FB1" w:rsidRDefault="00551F20" w:rsidP="00551F20">
      <w:pPr>
        <w:jc w:val="both"/>
        <w:rPr>
          <w:rFonts w:cs="Arial"/>
          <w:b/>
          <w:szCs w:val="22"/>
        </w:rPr>
      </w:pPr>
      <w:r w:rsidRPr="00F25FB1">
        <w:rPr>
          <w:rFonts w:cs="Arial"/>
          <w:b/>
          <w:szCs w:val="22"/>
        </w:rPr>
        <w:t xml:space="preserve">CLÁUSULA NONA – DO PROCESSO </w:t>
      </w:r>
    </w:p>
    <w:p w:rsidR="00551F20" w:rsidRPr="00F25FB1" w:rsidRDefault="00551F20" w:rsidP="00551F20">
      <w:pPr>
        <w:jc w:val="both"/>
        <w:rPr>
          <w:rFonts w:cs="Arial"/>
          <w:b/>
          <w:szCs w:val="22"/>
        </w:rPr>
      </w:pPr>
    </w:p>
    <w:p w:rsidR="00551F20" w:rsidRPr="00F25FB1" w:rsidRDefault="00551F20" w:rsidP="00551F20">
      <w:pPr>
        <w:ind w:firstLine="708"/>
        <w:jc w:val="both"/>
        <w:rPr>
          <w:rFonts w:cs="Arial"/>
          <w:b/>
          <w:szCs w:val="22"/>
        </w:rPr>
      </w:pPr>
      <w:r w:rsidRPr="00F25FB1">
        <w:rPr>
          <w:rFonts w:cs="Arial"/>
          <w:szCs w:val="22"/>
        </w:rPr>
        <w:t xml:space="preserve">O presente instrumento é celebrado obedecendo-se aos exatos termos do </w:t>
      </w:r>
      <w:r w:rsidRPr="00F25FB1">
        <w:rPr>
          <w:rFonts w:cs="Arial"/>
          <w:b/>
          <w:szCs w:val="22"/>
        </w:rPr>
        <w:t xml:space="preserve">Processo de </w:t>
      </w:r>
      <w:r w:rsidRPr="00F25FB1">
        <w:rPr>
          <w:rFonts w:cs="Arial"/>
          <w:b/>
          <w:color w:val="000000"/>
          <w:szCs w:val="22"/>
        </w:rPr>
        <w:t xml:space="preserve">Licitação nº </w:t>
      </w:r>
      <w:r w:rsidR="002F5AED" w:rsidRPr="00F25FB1">
        <w:rPr>
          <w:rFonts w:cs="Arial"/>
          <w:b/>
          <w:color w:val="000000"/>
          <w:szCs w:val="22"/>
        </w:rPr>
        <w:t>171</w:t>
      </w:r>
      <w:r w:rsidRPr="00F25FB1">
        <w:rPr>
          <w:rFonts w:cs="Arial"/>
          <w:b/>
          <w:color w:val="000000"/>
          <w:szCs w:val="22"/>
        </w:rPr>
        <w:t>/201</w:t>
      </w:r>
      <w:r w:rsidR="002F5AED" w:rsidRPr="00F25FB1">
        <w:rPr>
          <w:rFonts w:cs="Arial"/>
          <w:b/>
          <w:color w:val="000000"/>
          <w:szCs w:val="22"/>
        </w:rPr>
        <w:t>7</w:t>
      </w:r>
      <w:r w:rsidRPr="00F25FB1">
        <w:rPr>
          <w:rFonts w:cs="Arial"/>
          <w:b/>
          <w:color w:val="000000"/>
          <w:szCs w:val="22"/>
        </w:rPr>
        <w:t>,</w:t>
      </w:r>
      <w:r w:rsidR="00C76550" w:rsidRPr="00F25FB1">
        <w:rPr>
          <w:rFonts w:cs="Arial"/>
          <w:b/>
          <w:color w:val="000000"/>
          <w:szCs w:val="22"/>
        </w:rPr>
        <w:t xml:space="preserve"> </w:t>
      </w:r>
      <w:r w:rsidRPr="00F25FB1">
        <w:rPr>
          <w:rFonts w:cs="Arial"/>
          <w:b/>
          <w:color w:val="000000"/>
          <w:szCs w:val="22"/>
        </w:rPr>
        <w:t>Convite nº 0</w:t>
      </w:r>
      <w:r w:rsidR="00C76550" w:rsidRPr="00F25FB1">
        <w:rPr>
          <w:rFonts w:cs="Arial"/>
          <w:b/>
          <w:color w:val="000000"/>
          <w:szCs w:val="22"/>
        </w:rPr>
        <w:t>1</w:t>
      </w:r>
      <w:r w:rsidR="002F5AED" w:rsidRPr="00F25FB1">
        <w:rPr>
          <w:rFonts w:cs="Arial"/>
          <w:b/>
          <w:color w:val="000000"/>
          <w:szCs w:val="22"/>
        </w:rPr>
        <w:t>2</w:t>
      </w:r>
      <w:r w:rsidRPr="00F25FB1">
        <w:rPr>
          <w:rFonts w:cs="Arial"/>
          <w:b/>
          <w:color w:val="000000"/>
          <w:szCs w:val="22"/>
        </w:rPr>
        <w:t>/201</w:t>
      </w:r>
      <w:r w:rsidR="002F5AED" w:rsidRPr="00F25FB1">
        <w:rPr>
          <w:rFonts w:cs="Arial"/>
          <w:b/>
          <w:color w:val="000000"/>
          <w:szCs w:val="22"/>
        </w:rPr>
        <w:t>7</w:t>
      </w:r>
      <w:r w:rsidRPr="00F25FB1">
        <w:rPr>
          <w:rFonts w:cs="Arial"/>
          <w:b/>
          <w:color w:val="000000"/>
          <w:szCs w:val="22"/>
        </w:rPr>
        <w:t>.</w:t>
      </w:r>
    </w:p>
    <w:p w:rsidR="00DE2398" w:rsidRPr="00F25FB1" w:rsidRDefault="00DE2398" w:rsidP="00551F20">
      <w:pPr>
        <w:jc w:val="both"/>
        <w:rPr>
          <w:rFonts w:cs="Arial"/>
          <w:b/>
          <w:szCs w:val="22"/>
        </w:rPr>
      </w:pPr>
    </w:p>
    <w:p w:rsidR="00551F20" w:rsidRPr="00F25FB1" w:rsidRDefault="00551F20" w:rsidP="00551F20">
      <w:pPr>
        <w:jc w:val="both"/>
        <w:rPr>
          <w:rFonts w:cs="Arial"/>
          <w:b/>
          <w:szCs w:val="22"/>
        </w:rPr>
      </w:pPr>
    </w:p>
    <w:p w:rsidR="00551F20" w:rsidRPr="00F25FB1" w:rsidRDefault="00551F20" w:rsidP="00551F20">
      <w:pPr>
        <w:jc w:val="both"/>
        <w:rPr>
          <w:rFonts w:cs="Arial"/>
          <w:b/>
          <w:szCs w:val="22"/>
        </w:rPr>
      </w:pPr>
      <w:r w:rsidRPr="00F25FB1">
        <w:rPr>
          <w:rFonts w:cs="Arial"/>
          <w:b/>
          <w:szCs w:val="22"/>
        </w:rPr>
        <w:t>CLÁUSULA DÉCIMA</w:t>
      </w:r>
      <w:r w:rsidR="00622892">
        <w:rPr>
          <w:rFonts w:cs="Arial"/>
          <w:b/>
          <w:szCs w:val="22"/>
        </w:rPr>
        <w:t xml:space="preserve"> </w:t>
      </w:r>
      <w:r w:rsidRPr="00F25FB1">
        <w:rPr>
          <w:rFonts w:cs="Arial"/>
          <w:b/>
          <w:szCs w:val="22"/>
        </w:rPr>
        <w:t>– DA DOTAÇÃO</w:t>
      </w:r>
    </w:p>
    <w:p w:rsidR="00551F20" w:rsidRPr="00F25FB1" w:rsidRDefault="00551F20" w:rsidP="00551F20">
      <w:pPr>
        <w:jc w:val="both"/>
        <w:rPr>
          <w:rFonts w:cs="Arial"/>
          <w:b/>
          <w:szCs w:val="22"/>
        </w:rPr>
      </w:pPr>
    </w:p>
    <w:p w:rsidR="00551F20" w:rsidRPr="00F25FB1" w:rsidRDefault="00551F20" w:rsidP="00551F20">
      <w:pPr>
        <w:ind w:left="142" w:firstLine="566"/>
        <w:jc w:val="both"/>
        <w:rPr>
          <w:rFonts w:cs="Arial"/>
          <w:b/>
          <w:color w:val="000000"/>
          <w:szCs w:val="22"/>
        </w:rPr>
      </w:pPr>
      <w:r w:rsidRPr="00F25FB1">
        <w:rPr>
          <w:rFonts w:cs="Arial"/>
          <w:szCs w:val="22"/>
        </w:rPr>
        <w:t xml:space="preserve">Todas as despesas </w:t>
      </w:r>
      <w:r w:rsidRPr="00F25FB1">
        <w:rPr>
          <w:rFonts w:cs="Arial"/>
          <w:color w:val="000000"/>
          <w:szCs w:val="22"/>
        </w:rPr>
        <w:t>tidas com o presente instrumento serão suportadas pela dotaç</w:t>
      </w:r>
      <w:r w:rsidR="002F5AED" w:rsidRPr="00F25FB1">
        <w:rPr>
          <w:rFonts w:cs="Arial"/>
          <w:color w:val="000000"/>
          <w:szCs w:val="22"/>
        </w:rPr>
        <w:t>ão</w:t>
      </w:r>
      <w:r w:rsidRPr="00F25FB1">
        <w:rPr>
          <w:rFonts w:cs="Arial"/>
          <w:color w:val="000000"/>
          <w:szCs w:val="22"/>
        </w:rPr>
        <w:t xml:space="preserve"> orçamentária</w:t>
      </w:r>
      <w:r w:rsidR="00344068" w:rsidRPr="00F25FB1">
        <w:rPr>
          <w:rFonts w:cs="Arial"/>
          <w:color w:val="000000"/>
          <w:szCs w:val="22"/>
        </w:rPr>
        <w:t xml:space="preserve"> </w:t>
      </w:r>
      <w:r w:rsidR="00C76550" w:rsidRPr="00F25FB1">
        <w:rPr>
          <w:rFonts w:cs="Arial"/>
          <w:b/>
          <w:color w:val="000000"/>
          <w:szCs w:val="22"/>
        </w:rPr>
        <w:t xml:space="preserve">50086 </w:t>
      </w:r>
      <w:r w:rsidRPr="00F25FB1">
        <w:rPr>
          <w:rFonts w:cs="Arial"/>
          <w:b/>
          <w:color w:val="000000"/>
          <w:szCs w:val="22"/>
        </w:rPr>
        <w:t>da Secretaria de Obras</w:t>
      </w:r>
      <w:r w:rsidRPr="00F25FB1">
        <w:rPr>
          <w:rFonts w:cs="Arial"/>
          <w:color w:val="000000"/>
          <w:szCs w:val="22"/>
        </w:rPr>
        <w:t>.</w:t>
      </w:r>
    </w:p>
    <w:p w:rsidR="00551F20" w:rsidRPr="00F25FB1" w:rsidRDefault="00551F20" w:rsidP="00551F20">
      <w:pPr>
        <w:jc w:val="both"/>
        <w:rPr>
          <w:rFonts w:cs="Arial"/>
          <w:b/>
          <w:szCs w:val="22"/>
        </w:rPr>
      </w:pPr>
      <w:bookmarkStart w:id="0" w:name="_GoBack"/>
      <w:bookmarkEnd w:id="0"/>
    </w:p>
    <w:p w:rsidR="002F5AED" w:rsidRPr="00F25FB1" w:rsidRDefault="002F5AED" w:rsidP="00551F20">
      <w:pPr>
        <w:jc w:val="both"/>
        <w:rPr>
          <w:rFonts w:cs="Arial"/>
          <w:b/>
          <w:szCs w:val="22"/>
        </w:rPr>
      </w:pPr>
    </w:p>
    <w:p w:rsidR="002F5AED" w:rsidRPr="00F25FB1" w:rsidRDefault="002F5AED" w:rsidP="00551F20">
      <w:pPr>
        <w:jc w:val="both"/>
        <w:rPr>
          <w:rFonts w:cs="Arial"/>
          <w:b/>
          <w:szCs w:val="22"/>
        </w:rPr>
      </w:pPr>
    </w:p>
    <w:p w:rsidR="00551F20" w:rsidRPr="00F25FB1" w:rsidRDefault="00551F20" w:rsidP="00551F20">
      <w:pPr>
        <w:jc w:val="both"/>
        <w:rPr>
          <w:rFonts w:cs="Arial"/>
          <w:b/>
          <w:szCs w:val="22"/>
        </w:rPr>
      </w:pPr>
      <w:r w:rsidRPr="00F25FB1">
        <w:rPr>
          <w:rFonts w:cs="Arial"/>
          <w:b/>
          <w:szCs w:val="22"/>
        </w:rPr>
        <w:t>CLÁUSULA DÉCIMA PRIMEIRA</w:t>
      </w:r>
      <w:r w:rsidR="00622892">
        <w:rPr>
          <w:rFonts w:cs="Arial"/>
          <w:b/>
          <w:szCs w:val="22"/>
        </w:rPr>
        <w:t xml:space="preserve"> </w:t>
      </w:r>
      <w:r w:rsidRPr="00F25FB1">
        <w:rPr>
          <w:rFonts w:cs="Arial"/>
          <w:b/>
          <w:szCs w:val="22"/>
        </w:rPr>
        <w:t>– DO FORO</w:t>
      </w:r>
    </w:p>
    <w:p w:rsidR="00551F20" w:rsidRPr="00F25FB1" w:rsidRDefault="00551F20" w:rsidP="00551F20">
      <w:pPr>
        <w:jc w:val="both"/>
        <w:rPr>
          <w:rFonts w:cs="Arial"/>
          <w:b/>
          <w:szCs w:val="22"/>
        </w:rPr>
      </w:pPr>
    </w:p>
    <w:p w:rsidR="00551F20" w:rsidRPr="00F25FB1" w:rsidRDefault="00551F20" w:rsidP="00551F20">
      <w:pPr>
        <w:jc w:val="both"/>
        <w:rPr>
          <w:rFonts w:cs="Arial"/>
          <w:b/>
          <w:szCs w:val="22"/>
        </w:rPr>
      </w:pPr>
    </w:p>
    <w:p w:rsidR="00551F20" w:rsidRPr="00F25FB1" w:rsidRDefault="00551F20" w:rsidP="00551F20">
      <w:pPr>
        <w:ind w:firstLine="708"/>
        <w:jc w:val="both"/>
        <w:rPr>
          <w:rFonts w:cs="Arial"/>
          <w:szCs w:val="22"/>
        </w:rPr>
      </w:pPr>
      <w:r w:rsidRPr="00F25FB1">
        <w:rPr>
          <w:rFonts w:cs="Arial"/>
          <w:szCs w:val="22"/>
        </w:rPr>
        <w:t>As partes elegem o foro da Comarca de São Marcos, RS, para dirimir quaisquer dúvidas oriundas da interpretação deste instrumento, renunciando a qualquer outro expressamente.</w:t>
      </w:r>
    </w:p>
    <w:p w:rsidR="00551F20" w:rsidRPr="00F25FB1" w:rsidRDefault="00551F20" w:rsidP="00551F20">
      <w:pPr>
        <w:jc w:val="both"/>
        <w:rPr>
          <w:rFonts w:cs="Arial"/>
          <w:szCs w:val="22"/>
        </w:rPr>
      </w:pPr>
    </w:p>
    <w:p w:rsidR="00551F20" w:rsidRPr="00F25FB1" w:rsidRDefault="00551F20" w:rsidP="00551F20">
      <w:pPr>
        <w:jc w:val="both"/>
        <w:rPr>
          <w:rFonts w:cs="Arial"/>
          <w:szCs w:val="22"/>
        </w:rPr>
      </w:pPr>
    </w:p>
    <w:p w:rsidR="00551F20" w:rsidRPr="00F25FB1" w:rsidRDefault="00551F20" w:rsidP="00551F20">
      <w:pPr>
        <w:ind w:firstLine="708"/>
        <w:jc w:val="both"/>
        <w:rPr>
          <w:rFonts w:cs="Arial"/>
          <w:szCs w:val="22"/>
        </w:rPr>
      </w:pPr>
      <w:r w:rsidRPr="00F25FB1">
        <w:rPr>
          <w:rFonts w:cs="Arial"/>
          <w:szCs w:val="22"/>
        </w:rPr>
        <w:t>E, por estarem justos e contratados, firmam o presente instrumento em duas vias de igual teor e forma.</w:t>
      </w:r>
    </w:p>
    <w:p w:rsidR="00551F20" w:rsidRPr="00F25FB1" w:rsidRDefault="00551F20" w:rsidP="00551F20">
      <w:pPr>
        <w:jc w:val="center"/>
        <w:rPr>
          <w:rFonts w:cs="Arial"/>
          <w:szCs w:val="22"/>
        </w:rPr>
      </w:pPr>
    </w:p>
    <w:p w:rsidR="00551F20" w:rsidRPr="00F25FB1" w:rsidRDefault="00551F20" w:rsidP="00551F20">
      <w:pPr>
        <w:jc w:val="center"/>
        <w:rPr>
          <w:rFonts w:cs="Arial"/>
          <w:szCs w:val="22"/>
        </w:rPr>
      </w:pPr>
    </w:p>
    <w:p w:rsidR="00551F20" w:rsidRPr="00F25FB1" w:rsidRDefault="00551F20" w:rsidP="00551F20">
      <w:pPr>
        <w:rPr>
          <w:rFonts w:cs="Arial"/>
          <w:szCs w:val="22"/>
        </w:rPr>
      </w:pPr>
      <w:r w:rsidRPr="00F25FB1">
        <w:rPr>
          <w:rFonts w:cs="Arial"/>
          <w:szCs w:val="22"/>
        </w:rPr>
        <w:t xml:space="preserve"> </w:t>
      </w:r>
      <w:r w:rsidRPr="00F25FB1">
        <w:rPr>
          <w:rFonts w:cs="Arial"/>
          <w:szCs w:val="22"/>
        </w:rPr>
        <w:tab/>
      </w:r>
      <w:r w:rsidRPr="00F25FB1">
        <w:rPr>
          <w:rFonts w:cs="Arial"/>
          <w:szCs w:val="22"/>
        </w:rPr>
        <w:tab/>
      </w:r>
    </w:p>
    <w:p w:rsidR="00551F20" w:rsidRPr="00F25FB1" w:rsidRDefault="00622892" w:rsidP="00551F20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São Marcos, 09 </w:t>
      </w:r>
      <w:r w:rsidR="00551F20" w:rsidRPr="00F25FB1">
        <w:rPr>
          <w:rFonts w:cs="Arial"/>
          <w:szCs w:val="22"/>
        </w:rPr>
        <w:t>de</w:t>
      </w:r>
      <w:r>
        <w:rPr>
          <w:rFonts w:cs="Arial"/>
          <w:szCs w:val="22"/>
        </w:rPr>
        <w:t xml:space="preserve"> março </w:t>
      </w:r>
      <w:r w:rsidR="0063723F">
        <w:rPr>
          <w:rFonts w:cs="Arial"/>
          <w:szCs w:val="22"/>
        </w:rPr>
        <w:t xml:space="preserve">de </w:t>
      </w:r>
      <w:r w:rsidR="00551F20" w:rsidRPr="00F25FB1">
        <w:rPr>
          <w:rFonts w:cs="Arial"/>
          <w:szCs w:val="22"/>
        </w:rPr>
        <w:t>20</w:t>
      </w:r>
      <w:r w:rsidR="003F2D6D" w:rsidRPr="00F25FB1">
        <w:rPr>
          <w:rFonts w:cs="Arial"/>
          <w:szCs w:val="22"/>
        </w:rPr>
        <w:t>1</w:t>
      </w:r>
      <w:r w:rsidR="002F5AED" w:rsidRPr="00F25FB1">
        <w:rPr>
          <w:rFonts w:cs="Arial"/>
          <w:szCs w:val="22"/>
        </w:rPr>
        <w:t>7</w:t>
      </w:r>
      <w:r w:rsidR="00551F20" w:rsidRPr="00F25FB1">
        <w:rPr>
          <w:rFonts w:cs="Arial"/>
          <w:szCs w:val="22"/>
        </w:rPr>
        <w:t>.</w:t>
      </w:r>
    </w:p>
    <w:p w:rsidR="00551F20" w:rsidRPr="00F25FB1" w:rsidRDefault="00551F20" w:rsidP="00551F20">
      <w:pPr>
        <w:rPr>
          <w:rFonts w:cs="Arial"/>
          <w:szCs w:val="22"/>
        </w:rPr>
      </w:pPr>
    </w:p>
    <w:p w:rsidR="00551F20" w:rsidRPr="00F25FB1" w:rsidRDefault="00551F20" w:rsidP="00551F20">
      <w:pPr>
        <w:rPr>
          <w:rFonts w:cs="Arial"/>
          <w:szCs w:val="22"/>
        </w:rPr>
      </w:pPr>
    </w:p>
    <w:p w:rsidR="00551F20" w:rsidRPr="00F25FB1" w:rsidRDefault="00551F20" w:rsidP="00551F20">
      <w:pPr>
        <w:rPr>
          <w:rFonts w:cs="Arial"/>
          <w:szCs w:val="22"/>
        </w:rPr>
      </w:pPr>
    </w:p>
    <w:p w:rsidR="00551F20" w:rsidRPr="00F25FB1" w:rsidRDefault="00551F20" w:rsidP="00551F20">
      <w:pPr>
        <w:rPr>
          <w:rFonts w:cs="Arial"/>
          <w:szCs w:val="22"/>
        </w:rPr>
      </w:pPr>
    </w:p>
    <w:p w:rsidR="00551F20" w:rsidRPr="00F25FB1" w:rsidRDefault="00551F20" w:rsidP="00551F20">
      <w:pPr>
        <w:rPr>
          <w:rFonts w:cs="Arial"/>
          <w:szCs w:val="22"/>
        </w:rPr>
      </w:pPr>
      <w:r w:rsidRPr="00F25FB1">
        <w:rPr>
          <w:rFonts w:cs="Arial"/>
          <w:szCs w:val="22"/>
        </w:rPr>
        <w:t xml:space="preserve">             _________________________                       ________________________</w:t>
      </w:r>
    </w:p>
    <w:p w:rsidR="00512093" w:rsidRPr="00F25FB1" w:rsidRDefault="00551F20" w:rsidP="00551F20">
      <w:pPr>
        <w:jc w:val="both"/>
        <w:rPr>
          <w:rFonts w:cs="Arial"/>
          <w:szCs w:val="22"/>
        </w:rPr>
      </w:pPr>
      <w:r w:rsidRPr="00F25FB1">
        <w:rPr>
          <w:rFonts w:cs="Arial"/>
          <w:szCs w:val="22"/>
        </w:rPr>
        <w:tab/>
      </w:r>
      <w:r w:rsidRPr="00F25FB1">
        <w:rPr>
          <w:rFonts w:cs="Arial"/>
          <w:szCs w:val="22"/>
        </w:rPr>
        <w:tab/>
        <w:t>CONTRATANTE                                                 CONTRATADA</w:t>
      </w:r>
    </w:p>
    <w:sectPr w:rsidR="00512093" w:rsidRPr="00F25FB1" w:rsidSect="00176A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3119" w:right="1134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5FA" w:rsidRDefault="000E25FA">
      <w:r>
        <w:separator/>
      </w:r>
    </w:p>
  </w:endnote>
  <w:endnote w:type="continuationSeparator" w:id="0">
    <w:p w:rsidR="000E25FA" w:rsidRDefault="000E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FC4" w:rsidRDefault="00DC0FC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FC4" w:rsidRDefault="00DC0FC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FC4" w:rsidRDefault="00DC0FC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5FA" w:rsidRDefault="000E25FA">
      <w:r>
        <w:separator/>
      </w:r>
    </w:p>
  </w:footnote>
  <w:footnote w:type="continuationSeparator" w:id="0">
    <w:p w:rsidR="000E25FA" w:rsidRDefault="000E2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FC4" w:rsidRDefault="00DC0FC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FC4" w:rsidRDefault="00DC0FC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FC4" w:rsidRDefault="00DC0FC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29DD"/>
    <w:multiLevelType w:val="hybridMultilevel"/>
    <w:tmpl w:val="809410D4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AD6E30"/>
    <w:multiLevelType w:val="hybridMultilevel"/>
    <w:tmpl w:val="CD1E7F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EC7DDF"/>
    <w:multiLevelType w:val="hybridMultilevel"/>
    <w:tmpl w:val="6B34038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C22A5F"/>
    <w:multiLevelType w:val="hybridMultilevel"/>
    <w:tmpl w:val="52201A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D67912"/>
    <w:multiLevelType w:val="singleLevel"/>
    <w:tmpl w:val="F2400F00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1CBA384A"/>
    <w:multiLevelType w:val="hybridMultilevel"/>
    <w:tmpl w:val="7988BE4A"/>
    <w:lvl w:ilvl="0" w:tplc="B748E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991D09"/>
    <w:multiLevelType w:val="hybridMultilevel"/>
    <w:tmpl w:val="AF7CB9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363C9"/>
    <w:multiLevelType w:val="singleLevel"/>
    <w:tmpl w:val="D48ED176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26BD58BE"/>
    <w:multiLevelType w:val="hybridMultilevel"/>
    <w:tmpl w:val="5D4E02AA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3837791"/>
    <w:multiLevelType w:val="hybridMultilevel"/>
    <w:tmpl w:val="AF7CB9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31428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E01B42"/>
    <w:multiLevelType w:val="hybridMultilevel"/>
    <w:tmpl w:val="EE1059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580C3F"/>
    <w:multiLevelType w:val="hybridMultilevel"/>
    <w:tmpl w:val="AF7CB9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26576"/>
    <w:multiLevelType w:val="hybridMultilevel"/>
    <w:tmpl w:val="752816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D259A"/>
    <w:multiLevelType w:val="hybridMultilevel"/>
    <w:tmpl w:val="953470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1306A6"/>
    <w:multiLevelType w:val="hybridMultilevel"/>
    <w:tmpl w:val="98B846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D3451"/>
    <w:multiLevelType w:val="hybridMultilevel"/>
    <w:tmpl w:val="883CEAF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68270F0"/>
    <w:multiLevelType w:val="hybridMultilevel"/>
    <w:tmpl w:val="FB882AC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3ED4FB3"/>
    <w:multiLevelType w:val="hybridMultilevel"/>
    <w:tmpl w:val="FB9C42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24973"/>
    <w:multiLevelType w:val="hybridMultilevel"/>
    <w:tmpl w:val="278A66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 w15:restartNumberingAfterBreak="0">
    <w:nsid w:val="769E57AC"/>
    <w:multiLevelType w:val="hybridMultilevel"/>
    <w:tmpl w:val="4A2CEB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A04A2"/>
    <w:multiLevelType w:val="hybridMultilevel"/>
    <w:tmpl w:val="F8BCED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0"/>
  </w:num>
  <w:num w:numId="3">
    <w:abstractNumId w:val="7"/>
  </w:num>
  <w:num w:numId="4">
    <w:abstractNumId w:val="15"/>
  </w:num>
  <w:num w:numId="5">
    <w:abstractNumId w:val="3"/>
  </w:num>
  <w:num w:numId="6">
    <w:abstractNumId w:val="19"/>
  </w:num>
  <w:num w:numId="7">
    <w:abstractNumId w:val="5"/>
  </w:num>
  <w:num w:numId="8">
    <w:abstractNumId w:val="1"/>
  </w:num>
  <w:num w:numId="9">
    <w:abstractNumId w:val="11"/>
  </w:num>
  <w:num w:numId="10">
    <w:abstractNumId w:val="14"/>
  </w:num>
  <w:num w:numId="11">
    <w:abstractNumId w:val="0"/>
  </w:num>
  <w:num w:numId="12">
    <w:abstractNumId w:val="2"/>
  </w:num>
  <w:num w:numId="13">
    <w:abstractNumId w:val="16"/>
  </w:num>
  <w:num w:numId="14">
    <w:abstractNumId w:val="17"/>
  </w:num>
  <w:num w:numId="15">
    <w:abstractNumId w:val="8"/>
  </w:num>
  <w:num w:numId="16">
    <w:abstractNumId w:val="22"/>
  </w:num>
  <w:num w:numId="17">
    <w:abstractNumId w:val="10"/>
  </w:num>
  <w:num w:numId="18">
    <w:abstractNumId w:val="13"/>
  </w:num>
  <w:num w:numId="19">
    <w:abstractNumId w:val="12"/>
  </w:num>
  <w:num w:numId="20">
    <w:abstractNumId w:val="18"/>
  </w:num>
  <w:num w:numId="21">
    <w:abstractNumId w:val="21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69"/>
    <w:rsid w:val="00003CA9"/>
    <w:rsid w:val="00004DC9"/>
    <w:rsid w:val="000062BE"/>
    <w:rsid w:val="00010707"/>
    <w:rsid w:val="000128B1"/>
    <w:rsid w:val="0001609B"/>
    <w:rsid w:val="00017E5D"/>
    <w:rsid w:val="00025227"/>
    <w:rsid w:val="00025BD7"/>
    <w:rsid w:val="00047253"/>
    <w:rsid w:val="00053369"/>
    <w:rsid w:val="00056FB0"/>
    <w:rsid w:val="00067DB8"/>
    <w:rsid w:val="0007172D"/>
    <w:rsid w:val="000730BC"/>
    <w:rsid w:val="000773A6"/>
    <w:rsid w:val="00086127"/>
    <w:rsid w:val="00090122"/>
    <w:rsid w:val="0009581A"/>
    <w:rsid w:val="00096BB8"/>
    <w:rsid w:val="000A234A"/>
    <w:rsid w:val="000B2DC5"/>
    <w:rsid w:val="000B5630"/>
    <w:rsid w:val="000C7F9D"/>
    <w:rsid w:val="000D1DD5"/>
    <w:rsid w:val="000D4347"/>
    <w:rsid w:val="000D5761"/>
    <w:rsid w:val="000E25FA"/>
    <w:rsid w:val="000F03DB"/>
    <w:rsid w:val="000F2744"/>
    <w:rsid w:val="00102DC7"/>
    <w:rsid w:val="0011293C"/>
    <w:rsid w:val="00115951"/>
    <w:rsid w:val="00117B59"/>
    <w:rsid w:val="001242D8"/>
    <w:rsid w:val="00124D6D"/>
    <w:rsid w:val="00142549"/>
    <w:rsid w:val="00150D66"/>
    <w:rsid w:val="00150E22"/>
    <w:rsid w:val="00160ABF"/>
    <w:rsid w:val="00161B9D"/>
    <w:rsid w:val="00165681"/>
    <w:rsid w:val="001709D2"/>
    <w:rsid w:val="00176ABD"/>
    <w:rsid w:val="0017772B"/>
    <w:rsid w:val="001800A8"/>
    <w:rsid w:val="00193448"/>
    <w:rsid w:val="00196D8B"/>
    <w:rsid w:val="001B2008"/>
    <w:rsid w:val="001B2D73"/>
    <w:rsid w:val="001B62ED"/>
    <w:rsid w:val="001C374C"/>
    <w:rsid w:val="001D1CD4"/>
    <w:rsid w:val="001D47EA"/>
    <w:rsid w:val="001D6789"/>
    <w:rsid w:val="001E04A8"/>
    <w:rsid w:val="001E1165"/>
    <w:rsid w:val="001E36D2"/>
    <w:rsid w:val="001E56D7"/>
    <w:rsid w:val="001E655C"/>
    <w:rsid w:val="001F2725"/>
    <w:rsid w:val="001F3630"/>
    <w:rsid w:val="001F479E"/>
    <w:rsid w:val="002038E5"/>
    <w:rsid w:val="00207C96"/>
    <w:rsid w:val="002128F3"/>
    <w:rsid w:val="002245E6"/>
    <w:rsid w:val="00226721"/>
    <w:rsid w:val="002317BE"/>
    <w:rsid w:val="00246C50"/>
    <w:rsid w:val="002473A7"/>
    <w:rsid w:val="0025020F"/>
    <w:rsid w:val="0025274D"/>
    <w:rsid w:val="00256350"/>
    <w:rsid w:val="002601C4"/>
    <w:rsid w:val="00266087"/>
    <w:rsid w:val="00266415"/>
    <w:rsid w:val="00271DC4"/>
    <w:rsid w:val="0027274A"/>
    <w:rsid w:val="00274B06"/>
    <w:rsid w:val="002828EC"/>
    <w:rsid w:val="00287923"/>
    <w:rsid w:val="002A6DFF"/>
    <w:rsid w:val="002B77F6"/>
    <w:rsid w:val="002B7BC2"/>
    <w:rsid w:val="002E00C3"/>
    <w:rsid w:val="002E2BEA"/>
    <w:rsid w:val="002E688E"/>
    <w:rsid w:val="002F5AED"/>
    <w:rsid w:val="0031029C"/>
    <w:rsid w:val="00313031"/>
    <w:rsid w:val="00314A42"/>
    <w:rsid w:val="00325977"/>
    <w:rsid w:val="00326AAE"/>
    <w:rsid w:val="00340349"/>
    <w:rsid w:val="0034135A"/>
    <w:rsid w:val="00344068"/>
    <w:rsid w:val="003558D0"/>
    <w:rsid w:val="00356FAE"/>
    <w:rsid w:val="003621FD"/>
    <w:rsid w:val="00365882"/>
    <w:rsid w:val="00367C93"/>
    <w:rsid w:val="00371493"/>
    <w:rsid w:val="00371A5A"/>
    <w:rsid w:val="00373BB5"/>
    <w:rsid w:val="003753F5"/>
    <w:rsid w:val="003809B8"/>
    <w:rsid w:val="00380D24"/>
    <w:rsid w:val="00381026"/>
    <w:rsid w:val="00386A4D"/>
    <w:rsid w:val="003876EB"/>
    <w:rsid w:val="00397FD9"/>
    <w:rsid w:val="003A43AF"/>
    <w:rsid w:val="003A6A73"/>
    <w:rsid w:val="003A7AA3"/>
    <w:rsid w:val="003B4AD5"/>
    <w:rsid w:val="003B4DF0"/>
    <w:rsid w:val="003B58F6"/>
    <w:rsid w:val="003C5865"/>
    <w:rsid w:val="003D4C86"/>
    <w:rsid w:val="003D505B"/>
    <w:rsid w:val="003F2D6D"/>
    <w:rsid w:val="003F55AE"/>
    <w:rsid w:val="0040064D"/>
    <w:rsid w:val="004161B4"/>
    <w:rsid w:val="0042574F"/>
    <w:rsid w:val="004370A4"/>
    <w:rsid w:val="00441C5B"/>
    <w:rsid w:val="004422FF"/>
    <w:rsid w:val="004518D6"/>
    <w:rsid w:val="00451CA3"/>
    <w:rsid w:val="00456986"/>
    <w:rsid w:val="004668B9"/>
    <w:rsid w:val="00470C31"/>
    <w:rsid w:val="00473D1D"/>
    <w:rsid w:val="0047760B"/>
    <w:rsid w:val="00482BBD"/>
    <w:rsid w:val="00485534"/>
    <w:rsid w:val="004960E3"/>
    <w:rsid w:val="004A1D56"/>
    <w:rsid w:val="004A3DE5"/>
    <w:rsid w:val="004A4EAD"/>
    <w:rsid w:val="004A6B5A"/>
    <w:rsid w:val="004A7981"/>
    <w:rsid w:val="004B5429"/>
    <w:rsid w:val="004C116A"/>
    <w:rsid w:val="004C1723"/>
    <w:rsid w:val="004C3FBD"/>
    <w:rsid w:val="004C5E50"/>
    <w:rsid w:val="004C6B45"/>
    <w:rsid w:val="004D46AC"/>
    <w:rsid w:val="004E33F7"/>
    <w:rsid w:val="004E59FE"/>
    <w:rsid w:val="004E5F17"/>
    <w:rsid w:val="004F643A"/>
    <w:rsid w:val="004F7A14"/>
    <w:rsid w:val="00500AD7"/>
    <w:rsid w:val="005048D1"/>
    <w:rsid w:val="00506FCF"/>
    <w:rsid w:val="00510554"/>
    <w:rsid w:val="00512093"/>
    <w:rsid w:val="00525C72"/>
    <w:rsid w:val="005261ED"/>
    <w:rsid w:val="005412C4"/>
    <w:rsid w:val="00544305"/>
    <w:rsid w:val="00546D38"/>
    <w:rsid w:val="00551F20"/>
    <w:rsid w:val="00580B31"/>
    <w:rsid w:val="0059028A"/>
    <w:rsid w:val="005A24F4"/>
    <w:rsid w:val="005A3EBB"/>
    <w:rsid w:val="005B47DB"/>
    <w:rsid w:val="005B6209"/>
    <w:rsid w:val="005C0E17"/>
    <w:rsid w:val="005C4197"/>
    <w:rsid w:val="005D61A2"/>
    <w:rsid w:val="005D6C6F"/>
    <w:rsid w:val="005F308A"/>
    <w:rsid w:val="00603CF8"/>
    <w:rsid w:val="0061392B"/>
    <w:rsid w:val="00616787"/>
    <w:rsid w:val="00617B81"/>
    <w:rsid w:val="00622892"/>
    <w:rsid w:val="00624E3C"/>
    <w:rsid w:val="00626B1A"/>
    <w:rsid w:val="00633F19"/>
    <w:rsid w:val="0063723F"/>
    <w:rsid w:val="006418ED"/>
    <w:rsid w:val="00642004"/>
    <w:rsid w:val="00663AB4"/>
    <w:rsid w:val="00683E34"/>
    <w:rsid w:val="006B5345"/>
    <w:rsid w:val="006C3FFE"/>
    <w:rsid w:val="006C627A"/>
    <w:rsid w:val="006D382C"/>
    <w:rsid w:val="006E3BD9"/>
    <w:rsid w:val="006F139B"/>
    <w:rsid w:val="006F277A"/>
    <w:rsid w:val="00700DA9"/>
    <w:rsid w:val="00702793"/>
    <w:rsid w:val="00706908"/>
    <w:rsid w:val="00706CEF"/>
    <w:rsid w:val="00715115"/>
    <w:rsid w:val="00715172"/>
    <w:rsid w:val="00723333"/>
    <w:rsid w:val="00731984"/>
    <w:rsid w:val="00735BBD"/>
    <w:rsid w:val="00735CC7"/>
    <w:rsid w:val="0074499A"/>
    <w:rsid w:val="00744AE7"/>
    <w:rsid w:val="00757F29"/>
    <w:rsid w:val="007723D7"/>
    <w:rsid w:val="00785504"/>
    <w:rsid w:val="00793611"/>
    <w:rsid w:val="007A09CC"/>
    <w:rsid w:val="007A1451"/>
    <w:rsid w:val="007A28DF"/>
    <w:rsid w:val="007A2A25"/>
    <w:rsid w:val="007A72EE"/>
    <w:rsid w:val="007B246C"/>
    <w:rsid w:val="007B6615"/>
    <w:rsid w:val="007C6757"/>
    <w:rsid w:val="007C6BD0"/>
    <w:rsid w:val="007D0933"/>
    <w:rsid w:val="007E237D"/>
    <w:rsid w:val="007E29FD"/>
    <w:rsid w:val="007F075C"/>
    <w:rsid w:val="007F22D2"/>
    <w:rsid w:val="007F3B5E"/>
    <w:rsid w:val="007F5FBD"/>
    <w:rsid w:val="00801287"/>
    <w:rsid w:val="00802A7B"/>
    <w:rsid w:val="00807477"/>
    <w:rsid w:val="00810140"/>
    <w:rsid w:val="00813658"/>
    <w:rsid w:val="00816812"/>
    <w:rsid w:val="00816ACC"/>
    <w:rsid w:val="00831458"/>
    <w:rsid w:val="00840938"/>
    <w:rsid w:val="00841934"/>
    <w:rsid w:val="00845997"/>
    <w:rsid w:val="00856DB2"/>
    <w:rsid w:val="00862C83"/>
    <w:rsid w:val="00865363"/>
    <w:rsid w:val="00870349"/>
    <w:rsid w:val="008707DA"/>
    <w:rsid w:val="008744AF"/>
    <w:rsid w:val="0088194A"/>
    <w:rsid w:val="008A5DDB"/>
    <w:rsid w:val="008A6CAB"/>
    <w:rsid w:val="008B7B79"/>
    <w:rsid w:val="008C366D"/>
    <w:rsid w:val="008D183A"/>
    <w:rsid w:val="008D40BB"/>
    <w:rsid w:val="008E0423"/>
    <w:rsid w:val="008E257F"/>
    <w:rsid w:val="008E6C15"/>
    <w:rsid w:val="008E799B"/>
    <w:rsid w:val="008E7A25"/>
    <w:rsid w:val="008F37A1"/>
    <w:rsid w:val="009015EF"/>
    <w:rsid w:val="0090635C"/>
    <w:rsid w:val="009064ED"/>
    <w:rsid w:val="00911831"/>
    <w:rsid w:val="00913CE0"/>
    <w:rsid w:val="009257F9"/>
    <w:rsid w:val="009268DF"/>
    <w:rsid w:val="0093520D"/>
    <w:rsid w:val="0094228D"/>
    <w:rsid w:val="00946F39"/>
    <w:rsid w:val="00951B0C"/>
    <w:rsid w:val="00955C76"/>
    <w:rsid w:val="00964957"/>
    <w:rsid w:val="00983785"/>
    <w:rsid w:val="00987EAF"/>
    <w:rsid w:val="009906D7"/>
    <w:rsid w:val="009A5D17"/>
    <w:rsid w:val="009A772E"/>
    <w:rsid w:val="009B121E"/>
    <w:rsid w:val="009B2DDD"/>
    <w:rsid w:val="009C520A"/>
    <w:rsid w:val="009D6547"/>
    <w:rsid w:val="009E58CB"/>
    <w:rsid w:val="00A01125"/>
    <w:rsid w:val="00A018E6"/>
    <w:rsid w:val="00A0267D"/>
    <w:rsid w:val="00A07467"/>
    <w:rsid w:val="00A07D33"/>
    <w:rsid w:val="00A148B5"/>
    <w:rsid w:val="00A21F22"/>
    <w:rsid w:val="00A24033"/>
    <w:rsid w:val="00A24CE1"/>
    <w:rsid w:val="00A264FE"/>
    <w:rsid w:val="00A31FB0"/>
    <w:rsid w:val="00A36A29"/>
    <w:rsid w:val="00A52E14"/>
    <w:rsid w:val="00A55524"/>
    <w:rsid w:val="00A625A8"/>
    <w:rsid w:val="00A6666D"/>
    <w:rsid w:val="00A66EB2"/>
    <w:rsid w:val="00A77351"/>
    <w:rsid w:val="00A805F6"/>
    <w:rsid w:val="00A80B8B"/>
    <w:rsid w:val="00A80D08"/>
    <w:rsid w:val="00A834A9"/>
    <w:rsid w:val="00A869AB"/>
    <w:rsid w:val="00A91261"/>
    <w:rsid w:val="00A97590"/>
    <w:rsid w:val="00AA0212"/>
    <w:rsid w:val="00AA23D0"/>
    <w:rsid w:val="00AA320E"/>
    <w:rsid w:val="00AA6845"/>
    <w:rsid w:val="00AC029A"/>
    <w:rsid w:val="00AC0300"/>
    <w:rsid w:val="00AC1556"/>
    <w:rsid w:val="00AF107E"/>
    <w:rsid w:val="00AF5AC5"/>
    <w:rsid w:val="00B009A3"/>
    <w:rsid w:val="00B05F5D"/>
    <w:rsid w:val="00B13FC1"/>
    <w:rsid w:val="00B253B0"/>
    <w:rsid w:val="00B25713"/>
    <w:rsid w:val="00B31B8C"/>
    <w:rsid w:val="00B37C7C"/>
    <w:rsid w:val="00B4224B"/>
    <w:rsid w:val="00B44A61"/>
    <w:rsid w:val="00B45529"/>
    <w:rsid w:val="00B545E7"/>
    <w:rsid w:val="00B566FE"/>
    <w:rsid w:val="00B759FB"/>
    <w:rsid w:val="00B9263B"/>
    <w:rsid w:val="00BB66FC"/>
    <w:rsid w:val="00BB6905"/>
    <w:rsid w:val="00BD09FB"/>
    <w:rsid w:val="00BD0A09"/>
    <w:rsid w:val="00BD1A1A"/>
    <w:rsid w:val="00BD616F"/>
    <w:rsid w:val="00BE028B"/>
    <w:rsid w:val="00BE466B"/>
    <w:rsid w:val="00BE5526"/>
    <w:rsid w:val="00BF32F9"/>
    <w:rsid w:val="00BF564C"/>
    <w:rsid w:val="00C00E38"/>
    <w:rsid w:val="00C12545"/>
    <w:rsid w:val="00C141AE"/>
    <w:rsid w:val="00C14330"/>
    <w:rsid w:val="00C16828"/>
    <w:rsid w:val="00C20636"/>
    <w:rsid w:val="00C22330"/>
    <w:rsid w:val="00C23DA0"/>
    <w:rsid w:val="00C30E58"/>
    <w:rsid w:val="00C338D8"/>
    <w:rsid w:val="00C45774"/>
    <w:rsid w:val="00C557AB"/>
    <w:rsid w:val="00C674FC"/>
    <w:rsid w:val="00C76198"/>
    <w:rsid w:val="00C76550"/>
    <w:rsid w:val="00C7784E"/>
    <w:rsid w:val="00C8536E"/>
    <w:rsid w:val="00C905C1"/>
    <w:rsid w:val="00C91FC6"/>
    <w:rsid w:val="00CC089B"/>
    <w:rsid w:val="00CE7FE8"/>
    <w:rsid w:val="00CF2861"/>
    <w:rsid w:val="00D01CFF"/>
    <w:rsid w:val="00D020EE"/>
    <w:rsid w:val="00D106A1"/>
    <w:rsid w:val="00D1222F"/>
    <w:rsid w:val="00D12A6F"/>
    <w:rsid w:val="00D150AC"/>
    <w:rsid w:val="00D15AEC"/>
    <w:rsid w:val="00D331A7"/>
    <w:rsid w:val="00D41792"/>
    <w:rsid w:val="00D4221C"/>
    <w:rsid w:val="00D477A8"/>
    <w:rsid w:val="00D50BF6"/>
    <w:rsid w:val="00D51EA4"/>
    <w:rsid w:val="00D604F8"/>
    <w:rsid w:val="00D6204D"/>
    <w:rsid w:val="00D776B2"/>
    <w:rsid w:val="00D77C30"/>
    <w:rsid w:val="00DA24AF"/>
    <w:rsid w:val="00DB12D3"/>
    <w:rsid w:val="00DB4562"/>
    <w:rsid w:val="00DC0FC4"/>
    <w:rsid w:val="00DC3FD9"/>
    <w:rsid w:val="00DE2398"/>
    <w:rsid w:val="00DE3C49"/>
    <w:rsid w:val="00DE6646"/>
    <w:rsid w:val="00DF4C02"/>
    <w:rsid w:val="00E00D20"/>
    <w:rsid w:val="00E03545"/>
    <w:rsid w:val="00E03636"/>
    <w:rsid w:val="00E31137"/>
    <w:rsid w:val="00E3133D"/>
    <w:rsid w:val="00E33336"/>
    <w:rsid w:val="00E33644"/>
    <w:rsid w:val="00E3734F"/>
    <w:rsid w:val="00E377DE"/>
    <w:rsid w:val="00E409A7"/>
    <w:rsid w:val="00E40C9B"/>
    <w:rsid w:val="00E411B2"/>
    <w:rsid w:val="00E56178"/>
    <w:rsid w:val="00E601C2"/>
    <w:rsid w:val="00E620F9"/>
    <w:rsid w:val="00E70CC4"/>
    <w:rsid w:val="00E72132"/>
    <w:rsid w:val="00E72DBF"/>
    <w:rsid w:val="00E82D40"/>
    <w:rsid w:val="00E83C25"/>
    <w:rsid w:val="00E84196"/>
    <w:rsid w:val="00EB0585"/>
    <w:rsid w:val="00EB4C94"/>
    <w:rsid w:val="00EB5FF5"/>
    <w:rsid w:val="00ED1B30"/>
    <w:rsid w:val="00ED736F"/>
    <w:rsid w:val="00EE2D92"/>
    <w:rsid w:val="00EE79C3"/>
    <w:rsid w:val="00EF39A5"/>
    <w:rsid w:val="00EF5ADF"/>
    <w:rsid w:val="00EF7BBF"/>
    <w:rsid w:val="00F01B19"/>
    <w:rsid w:val="00F06549"/>
    <w:rsid w:val="00F06BC5"/>
    <w:rsid w:val="00F16206"/>
    <w:rsid w:val="00F25FB1"/>
    <w:rsid w:val="00F40238"/>
    <w:rsid w:val="00F42E7C"/>
    <w:rsid w:val="00F510E3"/>
    <w:rsid w:val="00F52568"/>
    <w:rsid w:val="00F5390E"/>
    <w:rsid w:val="00F54E7A"/>
    <w:rsid w:val="00F6024B"/>
    <w:rsid w:val="00F6453C"/>
    <w:rsid w:val="00F66FD5"/>
    <w:rsid w:val="00F85E47"/>
    <w:rsid w:val="00F96FD6"/>
    <w:rsid w:val="00FA5FDB"/>
    <w:rsid w:val="00FC516A"/>
    <w:rsid w:val="00FE5F30"/>
    <w:rsid w:val="00FE70B3"/>
    <w:rsid w:val="00FF4BA3"/>
    <w:rsid w:val="00FF6A60"/>
    <w:rsid w:val="00FF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57F0D7"/>
  <w15:docId w15:val="{D481CC55-5A84-40E8-806E-6FD697E3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har"/>
    <w:qFormat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ind w:left="705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color w:val="000000"/>
      <w:sz w:val="20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sz w:val="28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Recuodecorpodetexto">
    <w:name w:val="Body Text Indent"/>
    <w:basedOn w:val="Normal"/>
    <w:pPr>
      <w:ind w:left="2835" w:hanging="2127"/>
      <w:jc w:val="both"/>
    </w:pPr>
  </w:style>
  <w:style w:type="paragraph" w:styleId="Corpodetexto2">
    <w:name w:val="Body Text 2"/>
    <w:basedOn w:val="Normal"/>
    <w:link w:val="Corpodetexto2Char"/>
    <w:pPr>
      <w:jc w:val="both"/>
    </w:pPr>
    <w:rPr>
      <w:b/>
    </w:rPr>
  </w:style>
  <w:style w:type="paragraph" w:styleId="Corpodetexto3">
    <w:name w:val="Body Text 3"/>
    <w:basedOn w:val="Normal"/>
    <w:link w:val="Corpodetexto3Char"/>
    <w:pPr>
      <w:jc w:val="both"/>
    </w:pPr>
    <w:rPr>
      <w:color w:val="000000"/>
      <w:sz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uiPriority w:val="22"/>
    <w:qFormat/>
    <w:rPr>
      <w:b/>
      <w:bCs/>
    </w:rPr>
  </w:style>
  <w:style w:type="paragraph" w:styleId="Ttulo">
    <w:name w:val="Title"/>
    <w:basedOn w:val="Normal"/>
    <w:qFormat/>
    <w:rsid w:val="00373BB5"/>
    <w:pPr>
      <w:jc w:val="center"/>
    </w:pPr>
    <w:rPr>
      <w:rFonts w:ascii="Times New Roman" w:hAnsi="Times New Roman"/>
      <w:sz w:val="28"/>
    </w:rPr>
  </w:style>
  <w:style w:type="paragraph" w:styleId="Recuodecorpodetexto2">
    <w:name w:val="Body Text Indent 2"/>
    <w:basedOn w:val="Normal"/>
    <w:link w:val="Recuodecorpodetexto2Char"/>
    <w:rsid w:val="00506FCF"/>
    <w:pPr>
      <w:spacing w:after="120" w:line="480" w:lineRule="auto"/>
      <w:ind w:left="283"/>
    </w:pPr>
  </w:style>
  <w:style w:type="paragraph" w:styleId="Textodebalo">
    <w:name w:val="Balloon Text"/>
    <w:basedOn w:val="Normal"/>
    <w:semiHidden/>
    <w:rsid w:val="00CF2861"/>
    <w:rPr>
      <w:rFonts w:ascii="Tahoma" w:hAnsi="Tahoma" w:cs="Tahoma"/>
      <w:sz w:val="16"/>
      <w:szCs w:val="16"/>
    </w:rPr>
  </w:style>
  <w:style w:type="character" w:customStyle="1" w:styleId="tahoma111d2c541">
    <w:name w:val="tahoma_11_1d2c541"/>
    <w:rsid w:val="007E29FD"/>
    <w:rPr>
      <w:rFonts w:ascii="Tahoma" w:hAnsi="Tahoma" w:cs="Tahoma" w:hint="default"/>
      <w:color w:val="1D2C54"/>
      <w:sz w:val="17"/>
      <w:szCs w:val="17"/>
    </w:rPr>
  </w:style>
  <w:style w:type="character" w:customStyle="1" w:styleId="autor">
    <w:name w:val="autor"/>
    <w:basedOn w:val="Fontepargpadro"/>
    <w:rsid w:val="00A264FE"/>
  </w:style>
  <w:style w:type="character" w:styleId="Hyperlink">
    <w:name w:val="Hyperlink"/>
    <w:uiPriority w:val="99"/>
    <w:unhideWhenUsed/>
    <w:rsid w:val="00A264FE"/>
    <w:rPr>
      <w:strike w:val="0"/>
      <w:dstrike w:val="0"/>
      <w:color w:val="666666"/>
      <w:u w:val="none"/>
      <w:effect w:val="none"/>
    </w:rPr>
  </w:style>
  <w:style w:type="character" w:customStyle="1" w:styleId="txtpretolivros">
    <w:name w:val="txtpretolivros"/>
    <w:basedOn w:val="Fontepargpadro"/>
    <w:rsid w:val="00A264FE"/>
  </w:style>
  <w:style w:type="character" w:customStyle="1" w:styleId="verdana11cinza1">
    <w:name w:val="verdana_11_cinza1"/>
    <w:rsid w:val="00A264FE"/>
    <w:rPr>
      <w:rFonts w:ascii="Verdana" w:hAnsi="Verdana" w:hint="default"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Corpodetexto2Char">
    <w:name w:val="Corpo de texto 2 Char"/>
    <w:link w:val="Corpodetexto2"/>
    <w:rsid w:val="00551F20"/>
    <w:rPr>
      <w:rFonts w:ascii="Arial" w:hAnsi="Arial"/>
      <w:b/>
      <w:sz w:val="22"/>
    </w:rPr>
  </w:style>
  <w:style w:type="character" w:customStyle="1" w:styleId="Ttulo1Char">
    <w:name w:val="Título 1 Char"/>
    <w:link w:val="Ttulo1"/>
    <w:rsid w:val="00551F20"/>
    <w:rPr>
      <w:rFonts w:ascii="Arial" w:hAnsi="Arial"/>
      <w:b/>
      <w:sz w:val="22"/>
    </w:rPr>
  </w:style>
  <w:style w:type="paragraph" w:styleId="SemEspaamento">
    <w:name w:val="No Spacing"/>
    <w:uiPriority w:val="1"/>
    <w:qFormat/>
    <w:rsid w:val="00551F20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link w:val="Recuodecorpodetexto2"/>
    <w:rsid w:val="005F308A"/>
    <w:rPr>
      <w:rFonts w:ascii="Arial" w:hAnsi="Arial"/>
      <w:sz w:val="22"/>
    </w:rPr>
  </w:style>
  <w:style w:type="character" w:customStyle="1" w:styleId="Corpodetexto3Char">
    <w:name w:val="Corpo de texto 3 Char"/>
    <w:link w:val="Corpodetexto3"/>
    <w:rsid w:val="00BB66FC"/>
    <w:rPr>
      <w:rFonts w:ascii="Arial" w:hAnsi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B90B0-752D-4A25-A271-5F23FE595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802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DE MLICITAÇÃO Nº ___/__</vt:lpstr>
    </vt:vector>
  </TitlesOfParts>
  <Company/>
  <LinksUpToDate>false</LinksUpToDate>
  <CharactersWithSpaces>5124</CharactersWithSpaces>
  <SharedDoc>false</SharedDoc>
  <HLinks>
    <vt:vector size="6" baseType="variant">
      <vt:variant>
        <vt:i4>7798846</vt:i4>
      </vt:variant>
      <vt:variant>
        <vt:i4>0</vt:i4>
      </vt:variant>
      <vt:variant>
        <vt:i4>0</vt:i4>
      </vt:variant>
      <vt:variant>
        <vt:i4>5</vt:i4>
      </vt:variant>
      <vt:variant>
        <vt:lpwstr>http://www.tst.gov.br/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DE MLICITAÇÃO Nº ___/__</dc:title>
  <dc:creator>Prefeitura Mun. de São Marcos</dc:creator>
  <cp:lastModifiedBy>Licitações04</cp:lastModifiedBy>
  <cp:revision>12</cp:revision>
  <cp:lastPrinted>2017-03-10T12:17:00Z</cp:lastPrinted>
  <dcterms:created xsi:type="dcterms:W3CDTF">2017-03-10T11:53:00Z</dcterms:created>
  <dcterms:modified xsi:type="dcterms:W3CDTF">2017-03-10T12:18:00Z</dcterms:modified>
</cp:coreProperties>
</file>