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A" w:rsidRDefault="00695EEA" w:rsidP="009E6527">
      <w:pPr>
        <w:rPr>
          <w:rFonts w:ascii="Arial" w:hAnsi="Arial"/>
          <w:b/>
          <w:sz w:val="28"/>
        </w:rPr>
      </w:pPr>
    </w:p>
    <w:p w:rsidR="00C448DE" w:rsidRPr="00FE71A6" w:rsidRDefault="00695EEA">
      <w:pPr>
        <w:pStyle w:val="Corpodetexto"/>
        <w:rPr>
          <w:szCs w:val="28"/>
        </w:rPr>
      </w:pPr>
      <w:r w:rsidRPr="00FE71A6">
        <w:rPr>
          <w:szCs w:val="28"/>
        </w:rPr>
        <w:t>ATA DE ABER</w:t>
      </w:r>
      <w:r w:rsidR="00EA062C" w:rsidRPr="00FE71A6">
        <w:rPr>
          <w:szCs w:val="28"/>
        </w:rPr>
        <w:t xml:space="preserve">TURA DE </w:t>
      </w:r>
      <w:r w:rsidR="00644E55" w:rsidRPr="00FE71A6">
        <w:rPr>
          <w:szCs w:val="28"/>
        </w:rPr>
        <w:t xml:space="preserve">DOCUMENTAÇÃO E </w:t>
      </w:r>
      <w:r w:rsidR="00296304" w:rsidRPr="00FE71A6">
        <w:rPr>
          <w:szCs w:val="28"/>
        </w:rPr>
        <w:t>PROPOSTA</w:t>
      </w:r>
      <w:r w:rsidRPr="00FE71A6">
        <w:rPr>
          <w:szCs w:val="28"/>
        </w:rPr>
        <w:t>REFERENTE AO PROCESSO Nº</w:t>
      </w:r>
      <w:r w:rsidR="0087272F" w:rsidRPr="00FE71A6">
        <w:rPr>
          <w:szCs w:val="28"/>
        </w:rPr>
        <w:t>638</w:t>
      </w:r>
      <w:r w:rsidR="005F40BB" w:rsidRPr="00FE71A6">
        <w:rPr>
          <w:szCs w:val="28"/>
        </w:rPr>
        <w:t>/</w:t>
      </w:r>
      <w:r w:rsidR="00D2775A" w:rsidRPr="00FE71A6">
        <w:rPr>
          <w:szCs w:val="28"/>
        </w:rPr>
        <w:t>201</w:t>
      </w:r>
      <w:r w:rsidR="00C448DE" w:rsidRPr="00FE71A6">
        <w:rPr>
          <w:szCs w:val="28"/>
        </w:rPr>
        <w:t>6</w:t>
      </w:r>
    </w:p>
    <w:p w:rsidR="00695EEA" w:rsidRPr="00FE71A6" w:rsidRDefault="00644E55">
      <w:pPr>
        <w:pStyle w:val="Corpodetexto"/>
        <w:rPr>
          <w:szCs w:val="28"/>
        </w:rPr>
      </w:pPr>
      <w:r w:rsidRPr="00FE71A6">
        <w:rPr>
          <w:szCs w:val="28"/>
        </w:rPr>
        <w:t>TOMADA DE PREÇOS</w:t>
      </w:r>
      <w:r w:rsidR="002460DB" w:rsidRPr="00FE71A6">
        <w:rPr>
          <w:szCs w:val="28"/>
        </w:rPr>
        <w:t xml:space="preserve"> Nº </w:t>
      </w:r>
      <w:r w:rsidR="00D2775A" w:rsidRPr="00FE71A6">
        <w:rPr>
          <w:szCs w:val="28"/>
        </w:rPr>
        <w:t>0</w:t>
      </w:r>
      <w:r w:rsidRPr="00FE71A6">
        <w:rPr>
          <w:szCs w:val="28"/>
        </w:rPr>
        <w:t>0</w:t>
      </w:r>
      <w:r w:rsidR="0087272F" w:rsidRPr="00FE71A6">
        <w:rPr>
          <w:szCs w:val="28"/>
        </w:rPr>
        <w:t>5</w:t>
      </w:r>
      <w:r w:rsidR="00D2775A" w:rsidRPr="00FE71A6">
        <w:rPr>
          <w:szCs w:val="28"/>
        </w:rPr>
        <w:t>/201</w:t>
      </w:r>
      <w:r w:rsidR="00C448DE" w:rsidRPr="00FE71A6">
        <w:rPr>
          <w:szCs w:val="28"/>
        </w:rPr>
        <w:t>6</w:t>
      </w:r>
    </w:p>
    <w:p w:rsidR="00C06D95" w:rsidRPr="00FE71A6" w:rsidRDefault="00C06D95">
      <w:pPr>
        <w:rPr>
          <w:rFonts w:ascii="Arial" w:hAnsi="Arial"/>
          <w:b/>
          <w:sz w:val="26"/>
          <w:szCs w:val="26"/>
        </w:rPr>
      </w:pPr>
    </w:p>
    <w:p w:rsidR="00695EEA" w:rsidRPr="00FE71A6" w:rsidRDefault="004B3147" w:rsidP="00FE71A6">
      <w:pPr>
        <w:ind w:firstLine="708"/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 xml:space="preserve">Aos </w:t>
      </w:r>
      <w:r w:rsidR="0087272F" w:rsidRPr="00FE71A6">
        <w:rPr>
          <w:rFonts w:ascii="Arial" w:hAnsi="Arial"/>
          <w:sz w:val="26"/>
          <w:szCs w:val="26"/>
        </w:rPr>
        <w:t xml:space="preserve">onze </w:t>
      </w:r>
      <w:r w:rsidRPr="00FE71A6">
        <w:rPr>
          <w:rFonts w:ascii="Arial" w:hAnsi="Arial"/>
          <w:sz w:val="26"/>
          <w:szCs w:val="26"/>
        </w:rPr>
        <w:t xml:space="preserve">dias </w:t>
      </w:r>
      <w:r w:rsidR="00D2775A" w:rsidRPr="00FE71A6">
        <w:rPr>
          <w:rFonts w:ascii="Arial" w:hAnsi="Arial"/>
          <w:sz w:val="26"/>
          <w:szCs w:val="26"/>
        </w:rPr>
        <w:t xml:space="preserve">do mês de </w:t>
      </w:r>
      <w:r w:rsidR="0087272F" w:rsidRPr="00FE71A6">
        <w:rPr>
          <w:rFonts w:ascii="Arial" w:hAnsi="Arial"/>
          <w:sz w:val="26"/>
          <w:szCs w:val="26"/>
        </w:rPr>
        <w:t>novembro</w:t>
      </w:r>
      <w:r w:rsidRPr="00FE71A6">
        <w:rPr>
          <w:rFonts w:ascii="Arial" w:hAnsi="Arial"/>
          <w:sz w:val="26"/>
          <w:szCs w:val="26"/>
        </w:rPr>
        <w:t xml:space="preserve"> do </w:t>
      </w:r>
      <w:r w:rsidR="00695EEA" w:rsidRPr="00FE71A6">
        <w:rPr>
          <w:rFonts w:ascii="Arial" w:hAnsi="Arial"/>
          <w:sz w:val="26"/>
          <w:szCs w:val="26"/>
        </w:rPr>
        <w:t xml:space="preserve">ano de dois mil e </w:t>
      </w:r>
      <w:r w:rsidR="00C448DE" w:rsidRPr="00FE71A6">
        <w:rPr>
          <w:rFonts w:ascii="Arial" w:hAnsi="Arial"/>
          <w:sz w:val="26"/>
          <w:szCs w:val="26"/>
        </w:rPr>
        <w:t>dezesseis</w:t>
      </w:r>
      <w:r w:rsidR="00695EEA" w:rsidRPr="00FE71A6">
        <w:rPr>
          <w:rFonts w:ascii="Arial" w:hAnsi="Arial"/>
          <w:sz w:val="26"/>
          <w:szCs w:val="26"/>
        </w:rPr>
        <w:t>,</w:t>
      </w:r>
      <w:r w:rsidR="006D2605" w:rsidRPr="00FE71A6">
        <w:rPr>
          <w:rFonts w:ascii="Arial" w:hAnsi="Arial"/>
          <w:sz w:val="26"/>
          <w:szCs w:val="26"/>
        </w:rPr>
        <w:t xml:space="preserve"> às </w:t>
      </w:r>
      <w:r w:rsidR="00AE0241" w:rsidRPr="00FE71A6">
        <w:rPr>
          <w:rFonts w:ascii="Arial" w:hAnsi="Arial"/>
          <w:sz w:val="26"/>
          <w:szCs w:val="26"/>
        </w:rPr>
        <w:t xml:space="preserve">nove </w:t>
      </w:r>
      <w:r w:rsidR="00D2775A" w:rsidRPr="00FE71A6">
        <w:rPr>
          <w:rFonts w:ascii="Arial" w:hAnsi="Arial"/>
          <w:sz w:val="26"/>
          <w:szCs w:val="26"/>
        </w:rPr>
        <w:t>h</w:t>
      </w:r>
      <w:r w:rsidR="009B1F14" w:rsidRPr="00FE71A6">
        <w:rPr>
          <w:rFonts w:ascii="Arial" w:hAnsi="Arial"/>
          <w:sz w:val="26"/>
          <w:szCs w:val="26"/>
        </w:rPr>
        <w:t>oras</w:t>
      </w:r>
      <w:r w:rsidR="00695EEA" w:rsidRPr="00FE71A6">
        <w:rPr>
          <w:rFonts w:ascii="Arial" w:hAnsi="Arial"/>
          <w:sz w:val="26"/>
          <w:szCs w:val="26"/>
        </w:rPr>
        <w:t xml:space="preserve"> na sala de Licitações da Prefeitura Municipal de São Marcos, reuniu-se a Comissão Permanente de Licitações nomeada pela </w:t>
      </w:r>
      <w:r w:rsidR="00695EEA" w:rsidRPr="00FE71A6">
        <w:rPr>
          <w:rFonts w:ascii="Arial" w:hAnsi="Arial"/>
          <w:b/>
          <w:sz w:val="26"/>
          <w:szCs w:val="26"/>
        </w:rPr>
        <w:t xml:space="preserve">Portaria </w:t>
      </w:r>
      <w:r w:rsidR="00D2775A" w:rsidRPr="00FE71A6">
        <w:rPr>
          <w:rFonts w:ascii="Arial" w:hAnsi="Arial"/>
          <w:b/>
          <w:sz w:val="26"/>
          <w:szCs w:val="26"/>
        </w:rPr>
        <w:t>30</w:t>
      </w:r>
      <w:r w:rsidR="00644E55" w:rsidRPr="00FE71A6">
        <w:rPr>
          <w:rFonts w:ascii="Arial" w:hAnsi="Arial"/>
          <w:b/>
          <w:sz w:val="26"/>
          <w:szCs w:val="26"/>
        </w:rPr>
        <w:t>1</w:t>
      </w:r>
      <w:r w:rsidR="00D2775A" w:rsidRPr="00FE71A6">
        <w:rPr>
          <w:rFonts w:ascii="Arial" w:hAnsi="Arial"/>
          <w:b/>
          <w:sz w:val="26"/>
          <w:szCs w:val="26"/>
        </w:rPr>
        <w:t>/2014</w:t>
      </w:r>
      <w:r w:rsidR="00695EEA" w:rsidRPr="00FE71A6">
        <w:rPr>
          <w:rFonts w:ascii="Arial" w:hAnsi="Arial"/>
          <w:sz w:val="26"/>
          <w:szCs w:val="26"/>
        </w:rPr>
        <w:t xml:space="preserve">, com a presença dos seguintes </w:t>
      </w:r>
      <w:r w:rsidR="00C34422" w:rsidRPr="00FE71A6">
        <w:rPr>
          <w:rFonts w:ascii="Arial" w:hAnsi="Arial"/>
          <w:sz w:val="26"/>
          <w:szCs w:val="26"/>
        </w:rPr>
        <w:t>componentes:</w:t>
      </w:r>
      <w:r w:rsidRPr="00FE71A6">
        <w:rPr>
          <w:rFonts w:ascii="Arial" w:hAnsi="Arial"/>
          <w:sz w:val="26"/>
          <w:szCs w:val="26"/>
        </w:rPr>
        <w:t xml:space="preserve"> </w:t>
      </w:r>
      <w:r w:rsidR="0087272F" w:rsidRPr="00FE71A6">
        <w:rPr>
          <w:rFonts w:ascii="Arial" w:hAnsi="Arial"/>
          <w:sz w:val="26"/>
          <w:szCs w:val="26"/>
        </w:rPr>
        <w:t xml:space="preserve">Sandra </w:t>
      </w:r>
      <w:proofErr w:type="spellStart"/>
      <w:r w:rsidR="0087272F" w:rsidRPr="00FE71A6">
        <w:rPr>
          <w:rFonts w:ascii="Arial" w:hAnsi="Arial"/>
          <w:sz w:val="26"/>
          <w:szCs w:val="26"/>
        </w:rPr>
        <w:t>Miotto</w:t>
      </w:r>
      <w:proofErr w:type="spellEnd"/>
      <w:r w:rsidRPr="00FE71A6">
        <w:rPr>
          <w:rFonts w:ascii="Arial" w:hAnsi="Arial"/>
          <w:sz w:val="26"/>
          <w:szCs w:val="26"/>
        </w:rPr>
        <w:t>,</w:t>
      </w:r>
      <w:r w:rsidR="005E422C" w:rsidRPr="00FE71A6">
        <w:rPr>
          <w:rFonts w:ascii="Arial" w:hAnsi="Arial"/>
          <w:sz w:val="26"/>
          <w:szCs w:val="26"/>
        </w:rPr>
        <w:t xml:space="preserve"> </w:t>
      </w:r>
      <w:proofErr w:type="spellStart"/>
      <w:proofErr w:type="gramStart"/>
      <w:r w:rsidR="006F0E95" w:rsidRPr="00FE71A6">
        <w:rPr>
          <w:rFonts w:ascii="Arial" w:hAnsi="Arial"/>
          <w:sz w:val="26"/>
          <w:szCs w:val="26"/>
        </w:rPr>
        <w:t>RocheleCanale</w:t>
      </w:r>
      <w:proofErr w:type="spellEnd"/>
      <w:proofErr w:type="gramEnd"/>
      <w:r w:rsidR="006F0E95" w:rsidRPr="00FE71A6">
        <w:rPr>
          <w:rFonts w:ascii="Arial" w:hAnsi="Arial"/>
          <w:sz w:val="26"/>
          <w:szCs w:val="26"/>
        </w:rPr>
        <w:t xml:space="preserve"> </w:t>
      </w:r>
      <w:proofErr w:type="spellStart"/>
      <w:r w:rsidR="006F0E95" w:rsidRPr="00FE71A6">
        <w:rPr>
          <w:rFonts w:ascii="Arial" w:hAnsi="Arial"/>
          <w:sz w:val="26"/>
          <w:szCs w:val="26"/>
        </w:rPr>
        <w:t>Ascari</w:t>
      </w:r>
      <w:proofErr w:type="spellEnd"/>
      <w:r w:rsidR="00D2775A" w:rsidRPr="00FE71A6">
        <w:rPr>
          <w:rFonts w:ascii="Arial" w:hAnsi="Arial"/>
          <w:sz w:val="26"/>
          <w:szCs w:val="26"/>
        </w:rPr>
        <w:t xml:space="preserve"> e</w:t>
      </w:r>
      <w:r w:rsidRPr="00FE71A6">
        <w:rPr>
          <w:rFonts w:ascii="Arial" w:hAnsi="Arial"/>
          <w:sz w:val="26"/>
          <w:szCs w:val="26"/>
        </w:rPr>
        <w:t xml:space="preserve"> </w:t>
      </w:r>
      <w:r w:rsidR="00EC48A7" w:rsidRPr="00FE71A6">
        <w:rPr>
          <w:rFonts w:ascii="Arial" w:hAnsi="Arial"/>
          <w:sz w:val="26"/>
          <w:szCs w:val="26"/>
        </w:rPr>
        <w:t>Graciano C</w:t>
      </w:r>
      <w:r w:rsidR="00C448DE" w:rsidRPr="00FE71A6">
        <w:rPr>
          <w:rFonts w:ascii="Arial" w:hAnsi="Arial"/>
          <w:sz w:val="26"/>
          <w:szCs w:val="26"/>
        </w:rPr>
        <w:t>.</w:t>
      </w:r>
      <w:r w:rsidR="00EC48A7" w:rsidRPr="00FE71A6">
        <w:rPr>
          <w:rFonts w:ascii="Arial" w:hAnsi="Arial"/>
          <w:sz w:val="26"/>
          <w:szCs w:val="26"/>
        </w:rPr>
        <w:t xml:space="preserve"> dos Santos</w:t>
      </w:r>
      <w:r w:rsidR="00695EEA" w:rsidRPr="00FE71A6">
        <w:rPr>
          <w:rFonts w:ascii="Arial" w:hAnsi="Arial"/>
          <w:sz w:val="26"/>
          <w:szCs w:val="26"/>
        </w:rPr>
        <w:t xml:space="preserve"> com a finalidade de </w:t>
      </w:r>
      <w:r w:rsidR="00296304" w:rsidRPr="00FE71A6">
        <w:rPr>
          <w:rFonts w:ascii="Arial" w:hAnsi="Arial"/>
          <w:sz w:val="26"/>
          <w:szCs w:val="26"/>
        </w:rPr>
        <w:t>julgar a</w:t>
      </w:r>
      <w:r w:rsidR="006F0E95" w:rsidRPr="00FE71A6">
        <w:rPr>
          <w:rFonts w:ascii="Arial" w:hAnsi="Arial"/>
          <w:sz w:val="26"/>
          <w:szCs w:val="26"/>
        </w:rPr>
        <w:t xml:space="preserve"> documentação da</w:t>
      </w:r>
      <w:r w:rsidRPr="00FE71A6">
        <w:rPr>
          <w:rFonts w:ascii="Arial" w:hAnsi="Arial"/>
          <w:sz w:val="26"/>
          <w:szCs w:val="26"/>
        </w:rPr>
        <w:t>s</w:t>
      </w:r>
      <w:r w:rsidR="006F0E95" w:rsidRPr="00FE71A6">
        <w:rPr>
          <w:rFonts w:ascii="Arial" w:hAnsi="Arial"/>
          <w:sz w:val="26"/>
          <w:szCs w:val="26"/>
        </w:rPr>
        <w:t xml:space="preserve"> empresa</w:t>
      </w:r>
      <w:r w:rsidRPr="00FE71A6">
        <w:rPr>
          <w:rFonts w:ascii="Arial" w:hAnsi="Arial"/>
          <w:sz w:val="26"/>
          <w:szCs w:val="26"/>
        </w:rPr>
        <w:t xml:space="preserve">s </w:t>
      </w:r>
      <w:r w:rsidRPr="00FE71A6">
        <w:rPr>
          <w:rFonts w:ascii="Arial" w:hAnsi="Arial"/>
          <w:b/>
          <w:sz w:val="26"/>
          <w:szCs w:val="26"/>
        </w:rPr>
        <w:t xml:space="preserve">T 4 Edificações </w:t>
      </w:r>
      <w:proofErr w:type="spellStart"/>
      <w:r w:rsidRPr="00FE71A6">
        <w:rPr>
          <w:rFonts w:ascii="Arial" w:hAnsi="Arial"/>
          <w:b/>
          <w:sz w:val="26"/>
          <w:szCs w:val="26"/>
        </w:rPr>
        <w:t>Ltda</w:t>
      </w:r>
      <w:proofErr w:type="spellEnd"/>
      <w:r w:rsidRPr="00FE71A6">
        <w:rPr>
          <w:rFonts w:ascii="Arial" w:hAnsi="Arial"/>
          <w:sz w:val="26"/>
          <w:szCs w:val="26"/>
        </w:rPr>
        <w:t xml:space="preserve">, sem representante,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Nelsi</w:t>
      </w:r>
      <w:proofErr w:type="spellEnd"/>
      <w:r w:rsidR="0087272F" w:rsidRPr="00FE71A6">
        <w:rPr>
          <w:rFonts w:ascii="Arial" w:hAnsi="Arial"/>
          <w:b/>
          <w:sz w:val="26"/>
          <w:szCs w:val="26"/>
        </w:rPr>
        <w:t xml:space="preserve"> Maria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Bruch</w:t>
      </w:r>
      <w:proofErr w:type="spellEnd"/>
      <w:r w:rsidR="0087272F" w:rsidRPr="00FE71A6">
        <w:rPr>
          <w:rFonts w:ascii="Arial" w:hAnsi="Arial"/>
          <w:b/>
          <w:sz w:val="26"/>
          <w:szCs w:val="26"/>
        </w:rPr>
        <w:t xml:space="preserve"> EIRELI Me</w:t>
      </w:r>
      <w:r w:rsidR="0087272F" w:rsidRPr="00FE71A6">
        <w:rPr>
          <w:rFonts w:ascii="Arial" w:hAnsi="Arial"/>
          <w:sz w:val="26"/>
          <w:szCs w:val="26"/>
        </w:rPr>
        <w:t xml:space="preserve">, representada pelo Sr. Marco Antonio </w:t>
      </w:r>
      <w:proofErr w:type="spellStart"/>
      <w:r w:rsidR="0087272F" w:rsidRPr="00FE71A6">
        <w:rPr>
          <w:rFonts w:ascii="Arial" w:hAnsi="Arial"/>
          <w:sz w:val="26"/>
          <w:szCs w:val="26"/>
        </w:rPr>
        <w:t>Bruch</w:t>
      </w:r>
      <w:proofErr w:type="spellEnd"/>
      <w:r w:rsidR="0087272F" w:rsidRPr="00FE71A6">
        <w:rPr>
          <w:rFonts w:ascii="Arial" w:hAnsi="Arial"/>
          <w:sz w:val="26"/>
          <w:szCs w:val="26"/>
        </w:rPr>
        <w:t xml:space="preserve"> e </w:t>
      </w:r>
      <w:r w:rsidR="0087272F" w:rsidRPr="00FE71A6">
        <w:rPr>
          <w:rFonts w:ascii="Arial" w:hAnsi="Arial"/>
          <w:b/>
          <w:sz w:val="26"/>
          <w:szCs w:val="26"/>
        </w:rPr>
        <w:t xml:space="preserve">Hélio Eugenio Adami e Cia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Ltda</w:t>
      </w:r>
      <w:proofErr w:type="spellEnd"/>
      <w:r w:rsidR="0087272F" w:rsidRPr="00FE71A6">
        <w:rPr>
          <w:rFonts w:ascii="Arial" w:hAnsi="Arial"/>
          <w:sz w:val="26"/>
          <w:szCs w:val="26"/>
        </w:rPr>
        <w:t xml:space="preserve">, representada pelo Sr. Hélio Eugenio Adami. </w:t>
      </w:r>
      <w:r w:rsidRPr="00FE71A6">
        <w:rPr>
          <w:rFonts w:ascii="Arial" w:hAnsi="Arial"/>
          <w:sz w:val="26"/>
          <w:szCs w:val="26"/>
        </w:rPr>
        <w:t xml:space="preserve"> </w:t>
      </w:r>
      <w:r w:rsidR="008A7840" w:rsidRPr="00FE71A6">
        <w:rPr>
          <w:rFonts w:ascii="Arial" w:hAnsi="Arial"/>
          <w:sz w:val="26"/>
          <w:szCs w:val="26"/>
        </w:rPr>
        <w:t>A</w:t>
      </w:r>
      <w:r w:rsidR="001622F5" w:rsidRPr="00FE71A6">
        <w:rPr>
          <w:rFonts w:ascii="Arial" w:hAnsi="Arial"/>
          <w:sz w:val="26"/>
          <w:szCs w:val="26"/>
        </w:rPr>
        <w:t>pós análise da</w:t>
      </w:r>
      <w:r w:rsidR="006F0E95" w:rsidRPr="00FE71A6">
        <w:rPr>
          <w:rFonts w:ascii="Arial" w:hAnsi="Arial"/>
          <w:sz w:val="26"/>
          <w:szCs w:val="26"/>
        </w:rPr>
        <w:t xml:space="preserve"> documentação a emp</w:t>
      </w:r>
      <w:r w:rsidR="00112947" w:rsidRPr="00FE71A6">
        <w:rPr>
          <w:rFonts w:ascii="Arial" w:hAnsi="Arial"/>
          <w:sz w:val="26"/>
          <w:szCs w:val="26"/>
        </w:rPr>
        <w:t xml:space="preserve">resa </w:t>
      </w:r>
      <w:r w:rsidR="0087272F" w:rsidRPr="00FE71A6">
        <w:rPr>
          <w:rFonts w:ascii="Arial" w:hAnsi="Arial"/>
          <w:b/>
          <w:sz w:val="26"/>
          <w:szCs w:val="26"/>
        </w:rPr>
        <w:t xml:space="preserve">T </w:t>
      </w:r>
      <w:proofErr w:type="gramStart"/>
      <w:r w:rsidR="0087272F" w:rsidRPr="00FE71A6">
        <w:rPr>
          <w:rFonts w:ascii="Arial" w:hAnsi="Arial"/>
          <w:b/>
          <w:sz w:val="26"/>
          <w:szCs w:val="26"/>
        </w:rPr>
        <w:t>4</w:t>
      </w:r>
      <w:proofErr w:type="gramEnd"/>
      <w:r w:rsidR="0087272F" w:rsidRPr="00FE71A6">
        <w:rPr>
          <w:rFonts w:ascii="Arial" w:hAnsi="Arial"/>
          <w:b/>
          <w:sz w:val="26"/>
          <w:szCs w:val="26"/>
        </w:rPr>
        <w:t xml:space="preserve"> Edificações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Ltda</w:t>
      </w:r>
      <w:proofErr w:type="spellEnd"/>
      <w:r w:rsidR="0087272F" w:rsidRPr="00FE71A6">
        <w:rPr>
          <w:rFonts w:ascii="Arial" w:hAnsi="Arial"/>
          <w:sz w:val="26"/>
          <w:szCs w:val="26"/>
        </w:rPr>
        <w:t xml:space="preserve"> </w:t>
      </w:r>
      <w:r w:rsidR="00112947" w:rsidRPr="00FE71A6">
        <w:rPr>
          <w:rFonts w:ascii="Arial" w:hAnsi="Arial"/>
          <w:sz w:val="26"/>
          <w:szCs w:val="26"/>
        </w:rPr>
        <w:t>fo</w:t>
      </w:r>
      <w:r w:rsidR="0087272F" w:rsidRPr="00FE71A6">
        <w:rPr>
          <w:rFonts w:ascii="Arial" w:hAnsi="Arial"/>
          <w:sz w:val="26"/>
          <w:szCs w:val="26"/>
        </w:rPr>
        <w:t xml:space="preserve">i </w:t>
      </w:r>
      <w:r w:rsidR="00112947" w:rsidRPr="00FE71A6">
        <w:rPr>
          <w:rFonts w:ascii="Arial" w:hAnsi="Arial"/>
          <w:sz w:val="26"/>
          <w:szCs w:val="26"/>
        </w:rPr>
        <w:t xml:space="preserve"> considerada</w:t>
      </w:r>
      <w:r w:rsidRPr="00FE71A6">
        <w:rPr>
          <w:rFonts w:ascii="Arial" w:hAnsi="Arial"/>
          <w:sz w:val="26"/>
          <w:szCs w:val="26"/>
        </w:rPr>
        <w:t xml:space="preserve">  </w:t>
      </w:r>
      <w:r w:rsidR="0087272F" w:rsidRPr="00FE71A6">
        <w:rPr>
          <w:rFonts w:ascii="Arial" w:hAnsi="Arial"/>
          <w:sz w:val="26"/>
          <w:szCs w:val="26"/>
        </w:rPr>
        <w:t>inabilitada por ter apresentado os atestados de capacidade técnica incompatível com o objeto solicitado no edital e a mesma apresentou declaração de renuncia de prazo de recurso. As empresas</w:t>
      </w:r>
      <w:proofErr w:type="gramStart"/>
      <w:r w:rsidR="0087272F" w:rsidRPr="00FE71A6">
        <w:rPr>
          <w:rFonts w:ascii="Arial" w:hAnsi="Arial"/>
          <w:sz w:val="26"/>
          <w:szCs w:val="26"/>
        </w:rPr>
        <w:t xml:space="preserve">  </w:t>
      </w:r>
      <w:proofErr w:type="gramEnd"/>
      <w:r w:rsidR="0087272F" w:rsidRPr="00FE71A6">
        <w:rPr>
          <w:rFonts w:ascii="Arial" w:hAnsi="Arial"/>
          <w:b/>
          <w:sz w:val="26"/>
          <w:szCs w:val="26"/>
        </w:rPr>
        <w:t xml:space="preserve">Hélio Eugenio Adami e Cia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Ltda</w:t>
      </w:r>
      <w:proofErr w:type="spellEnd"/>
      <w:r w:rsidR="0087272F" w:rsidRPr="00FE71A6">
        <w:rPr>
          <w:rFonts w:ascii="Arial" w:hAnsi="Arial"/>
          <w:sz w:val="26"/>
          <w:szCs w:val="26"/>
        </w:rPr>
        <w:t xml:space="preserve"> e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Nelsi</w:t>
      </w:r>
      <w:proofErr w:type="spellEnd"/>
      <w:r w:rsidR="0087272F" w:rsidRPr="00FE71A6">
        <w:rPr>
          <w:rFonts w:ascii="Arial" w:hAnsi="Arial"/>
          <w:b/>
          <w:sz w:val="26"/>
          <w:szCs w:val="26"/>
        </w:rPr>
        <w:t xml:space="preserve"> Maria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Bruch</w:t>
      </w:r>
      <w:proofErr w:type="spellEnd"/>
      <w:r w:rsidR="0087272F" w:rsidRPr="00FE71A6">
        <w:rPr>
          <w:rFonts w:ascii="Arial" w:hAnsi="Arial"/>
          <w:b/>
          <w:sz w:val="26"/>
          <w:szCs w:val="26"/>
        </w:rPr>
        <w:t xml:space="preserve"> EIRELI Me </w:t>
      </w:r>
      <w:r w:rsidR="0087272F" w:rsidRPr="00FE71A6">
        <w:rPr>
          <w:rFonts w:ascii="Arial" w:hAnsi="Arial"/>
          <w:sz w:val="26"/>
          <w:szCs w:val="26"/>
        </w:rPr>
        <w:t>foram consideradas</w:t>
      </w:r>
      <w:r w:rsidR="0087272F" w:rsidRPr="00FE71A6">
        <w:rPr>
          <w:rFonts w:ascii="Arial" w:hAnsi="Arial"/>
          <w:b/>
          <w:sz w:val="26"/>
          <w:szCs w:val="26"/>
        </w:rPr>
        <w:t xml:space="preserve"> </w:t>
      </w:r>
      <w:r w:rsidR="0087272F" w:rsidRPr="00FE71A6">
        <w:rPr>
          <w:rFonts w:ascii="Arial" w:hAnsi="Arial"/>
          <w:sz w:val="26"/>
          <w:szCs w:val="26"/>
        </w:rPr>
        <w:t xml:space="preserve"> </w:t>
      </w:r>
      <w:r w:rsidR="00112947" w:rsidRPr="00FE71A6">
        <w:rPr>
          <w:rFonts w:ascii="Arial" w:hAnsi="Arial"/>
          <w:sz w:val="26"/>
          <w:szCs w:val="26"/>
        </w:rPr>
        <w:t>habilitada</w:t>
      </w:r>
      <w:r w:rsidRPr="00FE71A6">
        <w:rPr>
          <w:rFonts w:ascii="Arial" w:hAnsi="Arial"/>
          <w:sz w:val="26"/>
          <w:szCs w:val="26"/>
        </w:rPr>
        <w:t>s</w:t>
      </w:r>
      <w:r w:rsidR="00112947" w:rsidRPr="00FE71A6">
        <w:rPr>
          <w:rFonts w:ascii="Arial" w:hAnsi="Arial"/>
          <w:sz w:val="26"/>
          <w:szCs w:val="26"/>
        </w:rPr>
        <w:t>.</w:t>
      </w:r>
      <w:r w:rsidR="006F0E95" w:rsidRPr="00FE71A6">
        <w:rPr>
          <w:rFonts w:ascii="Arial" w:hAnsi="Arial"/>
          <w:sz w:val="26"/>
          <w:szCs w:val="26"/>
        </w:rPr>
        <w:t xml:space="preserve"> </w:t>
      </w:r>
      <w:r w:rsidRPr="00FE71A6">
        <w:rPr>
          <w:rFonts w:ascii="Arial" w:hAnsi="Arial"/>
          <w:sz w:val="26"/>
          <w:szCs w:val="26"/>
        </w:rPr>
        <w:t xml:space="preserve"> </w:t>
      </w:r>
      <w:r w:rsidR="006F0E95" w:rsidRPr="00FE71A6">
        <w:rPr>
          <w:rFonts w:ascii="Arial" w:hAnsi="Arial"/>
          <w:sz w:val="26"/>
          <w:szCs w:val="26"/>
        </w:rPr>
        <w:t>A segui</w:t>
      </w:r>
      <w:r w:rsidR="00112947" w:rsidRPr="00FE71A6">
        <w:rPr>
          <w:rFonts w:ascii="Arial" w:hAnsi="Arial"/>
          <w:sz w:val="26"/>
          <w:szCs w:val="26"/>
        </w:rPr>
        <w:t>r passou-se para a abertura da</w:t>
      </w:r>
      <w:r w:rsidRPr="00FE71A6">
        <w:rPr>
          <w:rFonts w:ascii="Arial" w:hAnsi="Arial"/>
          <w:sz w:val="26"/>
          <w:szCs w:val="26"/>
        </w:rPr>
        <w:t>s</w:t>
      </w:r>
      <w:r w:rsidR="00112947" w:rsidRPr="00FE71A6">
        <w:rPr>
          <w:rFonts w:ascii="Arial" w:hAnsi="Arial"/>
          <w:sz w:val="26"/>
          <w:szCs w:val="26"/>
        </w:rPr>
        <w:t xml:space="preserve"> </w:t>
      </w:r>
      <w:r w:rsidR="006F0E95" w:rsidRPr="00FE71A6">
        <w:rPr>
          <w:rFonts w:ascii="Arial" w:hAnsi="Arial"/>
          <w:sz w:val="26"/>
          <w:szCs w:val="26"/>
        </w:rPr>
        <w:t>proposta</w:t>
      </w:r>
      <w:r w:rsidRPr="00FE71A6">
        <w:rPr>
          <w:rFonts w:ascii="Arial" w:hAnsi="Arial"/>
          <w:sz w:val="26"/>
          <w:szCs w:val="26"/>
        </w:rPr>
        <w:t>s</w:t>
      </w:r>
      <w:r w:rsidR="006F0E95" w:rsidRPr="00FE71A6">
        <w:rPr>
          <w:rFonts w:ascii="Arial" w:hAnsi="Arial"/>
          <w:sz w:val="26"/>
          <w:szCs w:val="26"/>
        </w:rPr>
        <w:t>,</w:t>
      </w:r>
      <w:r w:rsidR="00112947" w:rsidRPr="00FE71A6">
        <w:rPr>
          <w:rFonts w:ascii="Arial" w:hAnsi="Arial"/>
          <w:sz w:val="26"/>
          <w:szCs w:val="26"/>
        </w:rPr>
        <w:t xml:space="preserve"> </w:t>
      </w:r>
      <w:r w:rsidRPr="00FE71A6">
        <w:rPr>
          <w:rFonts w:ascii="Arial" w:hAnsi="Arial"/>
          <w:sz w:val="26"/>
          <w:szCs w:val="26"/>
        </w:rPr>
        <w:t>ficando a empresa</w:t>
      </w:r>
      <w:proofErr w:type="gramStart"/>
      <w:r w:rsidRPr="00FE71A6">
        <w:rPr>
          <w:rFonts w:ascii="Arial" w:hAnsi="Arial"/>
          <w:sz w:val="26"/>
          <w:szCs w:val="26"/>
        </w:rPr>
        <w:t xml:space="preserve"> </w:t>
      </w:r>
      <w:r w:rsidR="0087272F" w:rsidRPr="00FE71A6">
        <w:rPr>
          <w:rFonts w:ascii="Arial" w:hAnsi="Arial"/>
          <w:sz w:val="26"/>
          <w:szCs w:val="26"/>
        </w:rPr>
        <w:t xml:space="preserve"> </w:t>
      </w:r>
      <w:proofErr w:type="spellStart"/>
      <w:proofErr w:type="gramEnd"/>
      <w:r w:rsidR="0087272F" w:rsidRPr="00FE71A6">
        <w:rPr>
          <w:rFonts w:ascii="Arial" w:hAnsi="Arial"/>
          <w:b/>
          <w:sz w:val="26"/>
          <w:szCs w:val="26"/>
        </w:rPr>
        <w:t>Nelsi</w:t>
      </w:r>
      <w:proofErr w:type="spellEnd"/>
      <w:r w:rsidR="0087272F" w:rsidRPr="00FE71A6">
        <w:rPr>
          <w:rFonts w:ascii="Arial" w:hAnsi="Arial"/>
          <w:b/>
          <w:sz w:val="26"/>
          <w:szCs w:val="26"/>
        </w:rPr>
        <w:t xml:space="preserve"> Maria </w:t>
      </w:r>
      <w:proofErr w:type="spellStart"/>
      <w:r w:rsidR="0087272F" w:rsidRPr="00FE71A6">
        <w:rPr>
          <w:rFonts w:ascii="Arial" w:hAnsi="Arial"/>
          <w:b/>
          <w:sz w:val="26"/>
          <w:szCs w:val="26"/>
        </w:rPr>
        <w:t>Bruch</w:t>
      </w:r>
      <w:proofErr w:type="spellEnd"/>
      <w:r w:rsidR="0087272F" w:rsidRPr="00FE71A6">
        <w:rPr>
          <w:rFonts w:ascii="Arial" w:hAnsi="Arial"/>
          <w:b/>
          <w:sz w:val="26"/>
          <w:szCs w:val="26"/>
        </w:rPr>
        <w:t xml:space="preserve"> EIRELI Me </w:t>
      </w:r>
      <w:r w:rsidR="00AE0241" w:rsidRPr="00FE71A6">
        <w:rPr>
          <w:rFonts w:ascii="Arial" w:hAnsi="Arial"/>
          <w:sz w:val="26"/>
          <w:szCs w:val="26"/>
        </w:rPr>
        <w:t xml:space="preserve"> </w:t>
      </w:r>
      <w:r w:rsidRPr="00FE71A6">
        <w:rPr>
          <w:rFonts w:ascii="Arial" w:hAnsi="Arial"/>
          <w:sz w:val="26"/>
          <w:szCs w:val="26"/>
        </w:rPr>
        <w:t xml:space="preserve">vencedora do certame com o valor de </w:t>
      </w:r>
      <w:r w:rsidR="009E6527" w:rsidRPr="00FE71A6">
        <w:rPr>
          <w:rFonts w:ascii="Arial" w:hAnsi="Arial"/>
          <w:sz w:val="26"/>
          <w:szCs w:val="26"/>
        </w:rPr>
        <w:t>R</w:t>
      </w:r>
      <w:r w:rsidRPr="00FE71A6">
        <w:rPr>
          <w:rFonts w:ascii="Arial" w:hAnsi="Arial"/>
          <w:sz w:val="26"/>
          <w:szCs w:val="26"/>
        </w:rPr>
        <w:t xml:space="preserve">$ </w:t>
      </w:r>
      <w:r w:rsidR="009E6527" w:rsidRPr="00FE71A6">
        <w:rPr>
          <w:rFonts w:ascii="Arial" w:hAnsi="Arial"/>
          <w:sz w:val="26"/>
          <w:szCs w:val="26"/>
        </w:rPr>
        <w:t>2</w:t>
      </w:r>
      <w:r w:rsidR="00FE71A6" w:rsidRPr="00FE71A6">
        <w:rPr>
          <w:rFonts w:ascii="Arial" w:hAnsi="Arial"/>
          <w:sz w:val="26"/>
          <w:szCs w:val="26"/>
        </w:rPr>
        <w:t>53</w:t>
      </w:r>
      <w:r w:rsidR="009E6527" w:rsidRPr="00FE71A6">
        <w:rPr>
          <w:rFonts w:ascii="Arial" w:hAnsi="Arial"/>
          <w:sz w:val="26"/>
          <w:szCs w:val="26"/>
        </w:rPr>
        <w:t>.</w:t>
      </w:r>
      <w:r w:rsidR="00FE71A6" w:rsidRPr="00FE71A6">
        <w:rPr>
          <w:rFonts w:ascii="Arial" w:hAnsi="Arial"/>
          <w:sz w:val="26"/>
          <w:szCs w:val="26"/>
        </w:rPr>
        <w:t>818,73</w:t>
      </w:r>
      <w:r w:rsidR="009E6527" w:rsidRPr="00FE71A6">
        <w:rPr>
          <w:rFonts w:ascii="Arial" w:hAnsi="Arial"/>
          <w:sz w:val="26"/>
          <w:szCs w:val="26"/>
        </w:rPr>
        <w:t xml:space="preserve">,(duzentos e </w:t>
      </w:r>
      <w:r w:rsidR="00FE71A6" w:rsidRPr="00FE71A6">
        <w:rPr>
          <w:rFonts w:ascii="Arial" w:hAnsi="Arial"/>
          <w:sz w:val="26"/>
          <w:szCs w:val="26"/>
        </w:rPr>
        <w:t xml:space="preserve">cinqüenta e três </w:t>
      </w:r>
      <w:r w:rsidR="009E6527" w:rsidRPr="00FE71A6">
        <w:rPr>
          <w:rFonts w:ascii="Arial" w:hAnsi="Arial"/>
          <w:sz w:val="26"/>
          <w:szCs w:val="26"/>
        </w:rPr>
        <w:t xml:space="preserve"> mil, </w:t>
      </w:r>
      <w:r w:rsidR="00FE71A6" w:rsidRPr="00FE71A6">
        <w:rPr>
          <w:rFonts w:ascii="Arial" w:hAnsi="Arial"/>
          <w:sz w:val="26"/>
          <w:szCs w:val="26"/>
        </w:rPr>
        <w:t>oitocentos e dezoito reais e setenta e três centavos)</w:t>
      </w:r>
      <w:r w:rsidR="009E6527" w:rsidRPr="00FE71A6">
        <w:rPr>
          <w:rFonts w:ascii="Arial" w:hAnsi="Arial"/>
          <w:sz w:val="26"/>
          <w:szCs w:val="26"/>
        </w:rPr>
        <w:t>,</w:t>
      </w:r>
      <w:r w:rsidR="00112947" w:rsidRPr="00FE71A6">
        <w:rPr>
          <w:rFonts w:ascii="Arial" w:hAnsi="Arial"/>
          <w:sz w:val="26"/>
          <w:szCs w:val="26"/>
        </w:rPr>
        <w:t xml:space="preserve"> preço </w:t>
      </w:r>
      <w:r w:rsidR="005E422C" w:rsidRPr="00FE71A6">
        <w:rPr>
          <w:rFonts w:ascii="Arial" w:hAnsi="Arial"/>
          <w:sz w:val="26"/>
          <w:szCs w:val="26"/>
        </w:rPr>
        <w:t>compatível com o</w:t>
      </w:r>
      <w:r w:rsidR="00112947" w:rsidRPr="00FE71A6">
        <w:rPr>
          <w:rFonts w:ascii="Arial" w:hAnsi="Arial"/>
          <w:sz w:val="26"/>
          <w:szCs w:val="26"/>
        </w:rPr>
        <w:t xml:space="preserve"> orçado pelo Setor de Engenharia. Nad</w:t>
      </w:r>
      <w:r w:rsidR="00695EEA" w:rsidRPr="00FE71A6">
        <w:rPr>
          <w:rFonts w:ascii="Arial" w:hAnsi="Arial"/>
          <w:sz w:val="26"/>
          <w:szCs w:val="26"/>
        </w:rPr>
        <w:t xml:space="preserve">a mais havendo </w:t>
      </w:r>
      <w:r w:rsidR="00C06D95" w:rsidRPr="00FE71A6">
        <w:rPr>
          <w:rFonts w:ascii="Arial" w:hAnsi="Arial"/>
          <w:sz w:val="26"/>
          <w:szCs w:val="26"/>
        </w:rPr>
        <w:t xml:space="preserve">a constar, </w:t>
      </w:r>
      <w:r w:rsidR="00695EEA" w:rsidRPr="00FE71A6">
        <w:rPr>
          <w:rFonts w:ascii="Arial" w:hAnsi="Arial"/>
          <w:sz w:val="26"/>
          <w:szCs w:val="26"/>
        </w:rPr>
        <w:t>encerr</w:t>
      </w:r>
      <w:r w:rsidR="00C06D95" w:rsidRPr="00FE71A6">
        <w:rPr>
          <w:rFonts w:ascii="Arial" w:hAnsi="Arial"/>
          <w:sz w:val="26"/>
          <w:szCs w:val="26"/>
        </w:rPr>
        <w:t xml:space="preserve">a-se </w:t>
      </w:r>
      <w:r w:rsidR="00695EEA" w:rsidRPr="00FE71A6">
        <w:rPr>
          <w:rFonts w:ascii="Arial" w:hAnsi="Arial"/>
          <w:sz w:val="26"/>
          <w:szCs w:val="26"/>
        </w:rPr>
        <w:t>a presente ata.</w:t>
      </w:r>
    </w:p>
    <w:p w:rsidR="00B30B48" w:rsidRPr="00FE71A6" w:rsidRDefault="00B30B48">
      <w:pPr>
        <w:jc w:val="both"/>
        <w:rPr>
          <w:rFonts w:ascii="Arial" w:hAnsi="Arial"/>
          <w:sz w:val="26"/>
          <w:szCs w:val="26"/>
        </w:rPr>
      </w:pP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A comissão:</w:t>
      </w: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___________________________</w:t>
      </w: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___________________________</w:t>
      </w:r>
    </w:p>
    <w:p w:rsidR="00695EEA" w:rsidRPr="00FE71A6" w:rsidRDefault="00695EEA">
      <w:pPr>
        <w:jc w:val="both"/>
        <w:rPr>
          <w:rFonts w:ascii="Arial" w:hAnsi="Arial"/>
          <w:sz w:val="26"/>
          <w:szCs w:val="26"/>
        </w:rPr>
      </w:pPr>
    </w:p>
    <w:p w:rsidR="003C3A71" w:rsidRPr="00FE71A6" w:rsidRDefault="005C1AB3" w:rsidP="009E6527">
      <w:pPr>
        <w:jc w:val="both"/>
        <w:rPr>
          <w:rFonts w:ascii="Arial" w:hAnsi="Arial"/>
          <w:sz w:val="26"/>
          <w:szCs w:val="26"/>
        </w:rPr>
      </w:pPr>
      <w:r w:rsidRPr="00FE71A6">
        <w:rPr>
          <w:rFonts w:ascii="Arial" w:hAnsi="Arial"/>
          <w:sz w:val="26"/>
          <w:szCs w:val="26"/>
        </w:rPr>
        <w:t>__________________________</w:t>
      </w:r>
    </w:p>
    <w:p w:rsidR="00FE71A6" w:rsidRDefault="00FE71A6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FE71A6" w:rsidRDefault="00FE71A6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FE71A6" w:rsidRDefault="00FE71A6" w:rsidP="00FE71A6">
      <w:pPr>
        <w:rPr>
          <w:rFonts w:ascii="Arial" w:hAnsi="Arial" w:cs="Arial"/>
          <w:b/>
          <w:sz w:val="28"/>
          <w:u w:val="single"/>
        </w:rPr>
      </w:pPr>
    </w:p>
    <w:p w:rsidR="00FE71A6" w:rsidRDefault="00FE71A6" w:rsidP="003C3A71">
      <w:pPr>
        <w:jc w:val="center"/>
        <w:rPr>
          <w:rFonts w:ascii="Arial" w:hAnsi="Arial" w:cs="Arial"/>
          <w:b/>
          <w:sz w:val="28"/>
          <w:u w:val="single"/>
        </w:rPr>
      </w:pPr>
    </w:p>
    <w:p w:rsidR="003C3A71" w:rsidRPr="00C06D95" w:rsidRDefault="003C3A71" w:rsidP="003C3A71">
      <w:pPr>
        <w:jc w:val="center"/>
        <w:rPr>
          <w:rFonts w:ascii="Arial" w:hAnsi="Arial" w:cs="Arial"/>
          <w:b/>
          <w:sz w:val="28"/>
          <w:u w:val="single"/>
        </w:rPr>
      </w:pPr>
      <w:r w:rsidRPr="00C06D95">
        <w:rPr>
          <w:rFonts w:ascii="Arial" w:hAnsi="Arial" w:cs="Arial"/>
          <w:b/>
          <w:sz w:val="28"/>
          <w:u w:val="single"/>
        </w:rPr>
        <w:t>DESPACHO DE HOMOLOGAÇÃO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5C1AB3" w:rsidP="003C3A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C3A71" w:rsidRPr="00C06D95">
        <w:rPr>
          <w:rFonts w:ascii="Arial" w:hAnsi="Arial" w:cs="Arial"/>
          <w:sz w:val="28"/>
        </w:rPr>
        <w:t xml:space="preserve"> Ref.: Processo de Licitação nº </w:t>
      </w:r>
      <w:r w:rsidR="00FE71A6">
        <w:rPr>
          <w:rFonts w:ascii="Arial" w:hAnsi="Arial" w:cs="Arial"/>
          <w:sz w:val="28"/>
        </w:rPr>
        <w:t>638</w:t>
      </w:r>
      <w:r w:rsidR="003C3A71"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="003C3A71" w:rsidRPr="00C06D95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 xml:space="preserve">Homologo o procedimento da Licitação nº </w:t>
      </w:r>
      <w:r w:rsidR="00FE71A6">
        <w:rPr>
          <w:rFonts w:ascii="Arial" w:hAnsi="Arial" w:cs="Arial"/>
          <w:sz w:val="28"/>
        </w:rPr>
        <w:t>638</w:t>
      </w:r>
      <w:r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 xml:space="preserve">, referentemente ao edital de </w:t>
      </w:r>
      <w:r w:rsidR="003D47E3">
        <w:rPr>
          <w:rFonts w:ascii="Arial" w:hAnsi="Arial" w:cs="Arial"/>
          <w:sz w:val="28"/>
        </w:rPr>
        <w:t>Tomada de Preços</w:t>
      </w:r>
      <w:r w:rsidRPr="00C06D95">
        <w:rPr>
          <w:rFonts w:ascii="Arial" w:hAnsi="Arial" w:cs="Arial"/>
          <w:sz w:val="28"/>
        </w:rPr>
        <w:t xml:space="preserve"> nº </w:t>
      </w:r>
      <w:r w:rsidR="00283E5C">
        <w:rPr>
          <w:rFonts w:ascii="Arial" w:hAnsi="Arial" w:cs="Arial"/>
          <w:sz w:val="28"/>
        </w:rPr>
        <w:t>0</w:t>
      </w:r>
      <w:r w:rsidR="003D47E3">
        <w:rPr>
          <w:rFonts w:ascii="Arial" w:hAnsi="Arial" w:cs="Arial"/>
          <w:sz w:val="28"/>
        </w:rPr>
        <w:t>0</w:t>
      </w:r>
      <w:r w:rsidR="00FE71A6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r w:rsidR="009E6527">
        <w:rPr>
          <w:rFonts w:ascii="Arial" w:hAnsi="Arial" w:cs="Arial"/>
          <w:sz w:val="28"/>
        </w:rPr>
        <w:t xml:space="preserve"> </w:t>
      </w:r>
      <w:proofErr w:type="spellStart"/>
      <w:r w:rsidR="00FE71A6" w:rsidRPr="00FE71A6">
        <w:rPr>
          <w:rFonts w:ascii="Arial" w:hAnsi="Arial"/>
          <w:b/>
          <w:sz w:val="26"/>
          <w:szCs w:val="26"/>
        </w:rPr>
        <w:t>Nelsi</w:t>
      </w:r>
      <w:proofErr w:type="spellEnd"/>
      <w:r w:rsidR="00FE71A6" w:rsidRPr="00FE71A6">
        <w:rPr>
          <w:rFonts w:ascii="Arial" w:hAnsi="Arial"/>
          <w:b/>
          <w:sz w:val="26"/>
          <w:szCs w:val="26"/>
        </w:rPr>
        <w:t xml:space="preserve"> Maria </w:t>
      </w:r>
      <w:proofErr w:type="spellStart"/>
      <w:r w:rsidR="00FE71A6" w:rsidRPr="00FE71A6">
        <w:rPr>
          <w:rFonts w:ascii="Arial" w:hAnsi="Arial"/>
          <w:b/>
          <w:sz w:val="26"/>
          <w:szCs w:val="26"/>
        </w:rPr>
        <w:t>Bruch</w:t>
      </w:r>
      <w:proofErr w:type="spellEnd"/>
      <w:r w:rsidR="00FE71A6" w:rsidRPr="00FE71A6">
        <w:rPr>
          <w:rFonts w:ascii="Arial" w:hAnsi="Arial"/>
          <w:b/>
          <w:sz w:val="26"/>
          <w:szCs w:val="26"/>
        </w:rPr>
        <w:t xml:space="preserve"> EIRELI Me</w:t>
      </w:r>
      <w:r w:rsidR="00C448DE">
        <w:rPr>
          <w:rFonts w:ascii="Arial" w:hAnsi="Arial"/>
          <w:b/>
          <w:sz w:val="28"/>
        </w:rPr>
        <w:t>,</w:t>
      </w:r>
      <w:r w:rsidR="009E6527">
        <w:rPr>
          <w:rFonts w:ascii="Arial" w:hAnsi="Arial"/>
          <w:b/>
          <w:sz w:val="28"/>
        </w:rPr>
        <w:t xml:space="preserve"> </w:t>
      </w:r>
      <w:r w:rsidR="006E6553">
        <w:rPr>
          <w:rFonts w:ascii="Arial" w:hAnsi="Arial" w:cs="Arial"/>
          <w:sz w:val="28"/>
        </w:rPr>
        <w:t>l</w:t>
      </w:r>
      <w:r w:rsidRPr="00C06D95">
        <w:rPr>
          <w:rFonts w:ascii="Arial" w:hAnsi="Arial" w:cs="Arial"/>
          <w:sz w:val="28"/>
        </w:rPr>
        <w:t>icitante vencedora, conforme decisão da Comissão Permanente de Licitações.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 xml:space="preserve">São Marcos, </w:t>
      </w:r>
      <w:r w:rsidR="00FE71A6">
        <w:rPr>
          <w:rFonts w:ascii="Arial" w:hAnsi="Arial" w:cs="Arial"/>
          <w:sz w:val="28"/>
        </w:rPr>
        <w:t>11</w:t>
      </w:r>
      <w:r w:rsidRPr="00C06D95">
        <w:rPr>
          <w:rFonts w:ascii="Arial" w:hAnsi="Arial" w:cs="Arial"/>
          <w:sz w:val="28"/>
        </w:rPr>
        <w:t xml:space="preserve"> de </w:t>
      </w:r>
      <w:r w:rsidR="00FE71A6">
        <w:rPr>
          <w:rFonts w:ascii="Arial" w:hAnsi="Arial" w:cs="Arial"/>
          <w:sz w:val="28"/>
        </w:rPr>
        <w:t>novembro</w:t>
      </w:r>
      <w:r w:rsidRPr="00C06D95">
        <w:rPr>
          <w:rFonts w:ascii="Arial" w:hAnsi="Arial" w:cs="Arial"/>
          <w:sz w:val="28"/>
        </w:rPr>
        <w:t xml:space="preserve"> de </w:t>
      </w:r>
      <w:proofErr w:type="gramStart"/>
      <w:r w:rsidRPr="00C06D95">
        <w:rPr>
          <w:rFonts w:ascii="Arial" w:hAnsi="Arial" w:cs="Arial"/>
          <w:sz w:val="28"/>
        </w:rPr>
        <w:t>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 xml:space="preserve"> .</w:t>
      </w:r>
      <w:proofErr w:type="gramEnd"/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>_________________________</w:t>
      </w:r>
    </w:p>
    <w:p w:rsidR="003C3A71" w:rsidRPr="00C06D95" w:rsidRDefault="003C3A71" w:rsidP="00B31334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Prefeit</w:t>
      </w:r>
      <w:r w:rsidR="00720103">
        <w:rPr>
          <w:rFonts w:ascii="Arial" w:hAnsi="Arial" w:cs="Arial"/>
          <w:sz w:val="28"/>
        </w:rPr>
        <w:t>o</w:t>
      </w:r>
      <w:r w:rsidR="00B31334">
        <w:rPr>
          <w:rFonts w:ascii="Arial" w:hAnsi="Arial" w:cs="Arial"/>
          <w:sz w:val="28"/>
        </w:rPr>
        <w:t>Municipal</w:t>
      </w:r>
      <w:r w:rsidR="006E6553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rPr>
          <w:rFonts w:ascii="Arial" w:hAnsi="Arial" w:cs="Arial"/>
          <w:sz w:val="28"/>
        </w:rPr>
      </w:pPr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AA6EFF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60DB"/>
    <w:rsid w:val="0002599F"/>
    <w:rsid w:val="000305E7"/>
    <w:rsid w:val="00057A67"/>
    <w:rsid w:val="00074272"/>
    <w:rsid w:val="00112947"/>
    <w:rsid w:val="00130323"/>
    <w:rsid w:val="00151AA3"/>
    <w:rsid w:val="00155071"/>
    <w:rsid w:val="001609D7"/>
    <w:rsid w:val="001622F5"/>
    <w:rsid w:val="001871A9"/>
    <w:rsid w:val="002164CB"/>
    <w:rsid w:val="002460DB"/>
    <w:rsid w:val="00260C10"/>
    <w:rsid w:val="00283E5C"/>
    <w:rsid w:val="00296304"/>
    <w:rsid w:val="002D2E37"/>
    <w:rsid w:val="00317141"/>
    <w:rsid w:val="003550E0"/>
    <w:rsid w:val="00363E00"/>
    <w:rsid w:val="00365EDB"/>
    <w:rsid w:val="0038009C"/>
    <w:rsid w:val="0039444C"/>
    <w:rsid w:val="003C3A71"/>
    <w:rsid w:val="003D47E3"/>
    <w:rsid w:val="003E4632"/>
    <w:rsid w:val="003F625A"/>
    <w:rsid w:val="00420AD8"/>
    <w:rsid w:val="00422AE1"/>
    <w:rsid w:val="004475E2"/>
    <w:rsid w:val="00453976"/>
    <w:rsid w:val="00494F76"/>
    <w:rsid w:val="004A1227"/>
    <w:rsid w:val="004B3147"/>
    <w:rsid w:val="004D07EC"/>
    <w:rsid w:val="004E5599"/>
    <w:rsid w:val="004F17A6"/>
    <w:rsid w:val="00503B5C"/>
    <w:rsid w:val="00504296"/>
    <w:rsid w:val="00596E2E"/>
    <w:rsid w:val="005A6205"/>
    <w:rsid w:val="005C1AB3"/>
    <w:rsid w:val="005C58B4"/>
    <w:rsid w:val="005E422C"/>
    <w:rsid w:val="005F40BB"/>
    <w:rsid w:val="006179C5"/>
    <w:rsid w:val="00644E55"/>
    <w:rsid w:val="00695EEA"/>
    <w:rsid w:val="006D2605"/>
    <w:rsid w:val="006E6553"/>
    <w:rsid w:val="006E7F6C"/>
    <w:rsid w:val="006F0E95"/>
    <w:rsid w:val="006F6B69"/>
    <w:rsid w:val="00720103"/>
    <w:rsid w:val="00775843"/>
    <w:rsid w:val="00791CEA"/>
    <w:rsid w:val="007A152A"/>
    <w:rsid w:val="00805A58"/>
    <w:rsid w:val="00812BFA"/>
    <w:rsid w:val="008522DC"/>
    <w:rsid w:val="0087272F"/>
    <w:rsid w:val="00880582"/>
    <w:rsid w:val="008A7840"/>
    <w:rsid w:val="008B607D"/>
    <w:rsid w:val="008C458D"/>
    <w:rsid w:val="008C4B6A"/>
    <w:rsid w:val="008D27E3"/>
    <w:rsid w:val="008D4883"/>
    <w:rsid w:val="008F781B"/>
    <w:rsid w:val="009267AA"/>
    <w:rsid w:val="009276D7"/>
    <w:rsid w:val="0094240B"/>
    <w:rsid w:val="00980F9F"/>
    <w:rsid w:val="009B1F14"/>
    <w:rsid w:val="009E6527"/>
    <w:rsid w:val="009F6F26"/>
    <w:rsid w:val="009F6FD4"/>
    <w:rsid w:val="00A24728"/>
    <w:rsid w:val="00A66337"/>
    <w:rsid w:val="00A70E2E"/>
    <w:rsid w:val="00A9282E"/>
    <w:rsid w:val="00AA6EFF"/>
    <w:rsid w:val="00AD6496"/>
    <w:rsid w:val="00AE0241"/>
    <w:rsid w:val="00B30B48"/>
    <w:rsid w:val="00B31334"/>
    <w:rsid w:val="00B67790"/>
    <w:rsid w:val="00B800FB"/>
    <w:rsid w:val="00B81A84"/>
    <w:rsid w:val="00BB77E0"/>
    <w:rsid w:val="00BC549D"/>
    <w:rsid w:val="00BF3E33"/>
    <w:rsid w:val="00C06D95"/>
    <w:rsid w:val="00C17558"/>
    <w:rsid w:val="00C30A01"/>
    <w:rsid w:val="00C34422"/>
    <w:rsid w:val="00C448DE"/>
    <w:rsid w:val="00C52B62"/>
    <w:rsid w:val="00CD66EC"/>
    <w:rsid w:val="00CE3F0F"/>
    <w:rsid w:val="00D167C8"/>
    <w:rsid w:val="00D2172C"/>
    <w:rsid w:val="00D267C7"/>
    <w:rsid w:val="00D2775A"/>
    <w:rsid w:val="00D42320"/>
    <w:rsid w:val="00D8324B"/>
    <w:rsid w:val="00D83658"/>
    <w:rsid w:val="00D8537E"/>
    <w:rsid w:val="00DA3E5B"/>
    <w:rsid w:val="00DB0C8F"/>
    <w:rsid w:val="00DE22DA"/>
    <w:rsid w:val="00E064C7"/>
    <w:rsid w:val="00E068FB"/>
    <w:rsid w:val="00E20B54"/>
    <w:rsid w:val="00E35352"/>
    <w:rsid w:val="00E360C2"/>
    <w:rsid w:val="00E50EF2"/>
    <w:rsid w:val="00E77866"/>
    <w:rsid w:val="00E96C91"/>
    <w:rsid w:val="00EA062C"/>
    <w:rsid w:val="00EC1D8B"/>
    <w:rsid w:val="00EC2292"/>
    <w:rsid w:val="00EC48A7"/>
    <w:rsid w:val="00EE008A"/>
    <w:rsid w:val="00F27438"/>
    <w:rsid w:val="00F374E0"/>
    <w:rsid w:val="00F43B4C"/>
    <w:rsid w:val="00FD6A20"/>
    <w:rsid w:val="00FE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644C-7DF7-4EF3-8AD7-711D269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15</TotalTime>
  <Pages>3</Pages>
  <Words>301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3</cp:revision>
  <cp:lastPrinted>2016-04-01T12:56:00Z</cp:lastPrinted>
  <dcterms:created xsi:type="dcterms:W3CDTF">2016-11-11T12:30:00Z</dcterms:created>
  <dcterms:modified xsi:type="dcterms:W3CDTF">2016-11-11T12:44:00Z</dcterms:modified>
</cp:coreProperties>
</file>