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 w:rsidP="00171706">
      <w:pPr>
        <w:rPr>
          <w:rFonts w:ascii="Arial" w:hAnsi="Arial"/>
          <w:b/>
          <w:sz w:val="28"/>
        </w:rPr>
      </w:pPr>
    </w:p>
    <w:p w:rsidR="00C448DE" w:rsidRDefault="00695EEA">
      <w:pPr>
        <w:pStyle w:val="Corpodetexto"/>
      </w:pPr>
      <w:r>
        <w:t>ATA DE ABER</w:t>
      </w:r>
      <w:r w:rsidR="00EA062C">
        <w:t xml:space="preserve">TURA DE </w:t>
      </w:r>
      <w:r w:rsidR="00644E55">
        <w:t xml:space="preserve">DOCUMENTAÇÃO E </w:t>
      </w:r>
      <w:r w:rsidR="00296304">
        <w:t>PROPOSTA</w:t>
      </w:r>
      <w:r w:rsidR="00EA062C">
        <w:t xml:space="preserve"> </w:t>
      </w:r>
      <w:r>
        <w:t>REFERENTE AO PROCESSO Nº</w:t>
      </w:r>
      <w:r w:rsidR="00D2775A">
        <w:t xml:space="preserve"> </w:t>
      </w:r>
      <w:r w:rsidR="00C448DE">
        <w:t>21</w:t>
      </w:r>
      <w:r w:rsidR="00243254">
        <w:t>6</w:t>
      </w:r>
      <w:r w:rsidR="005F40BB">
        <w:t>/</w:t>
      </w:r>
      <w:r w:rsidR="00D2775A">
        <w:t>201</w:t>
      </w:r>
      <w:r w:rsidR="00C448DE">
        <w:t>6</w:t>
      </w:r>
    </w:p>
    <w:p w:rsidR="00695EEA" w:rsidRDefault="002460DB">
      <w:pPr>
        <w:pStyle w:val="Corpodetexto"/>
      </w:pPr>
      <w:r>
        <w:t xml:space="preserve"> </w:t>
      </w:r>
      <w:r w:rsidR="00644E55">
        <w:t>TOMADA DE PREÇOS</w:t>
      </w:r>
      <w:r>
        <w:t xml:space="preserve"> Nº </w:t>
      </w:r>
      <w:r w:rsidR="00D2775A">
        <w:t>0</w:t>
      </w:r>
      <w:r w:rsidR="00644E55">
        <w:t>0</w:t>
      </w:r>
      <w:r w:rsidR="00243254">
        <w:t>2</w:t>
      </w:r>
      <w:r w:rsidR="00D2775A">
        <w:t>/201</w:t>
      </w:r>
      <w:r w:rsidR="00C448DE">
        <w:t>6</w:t>
      </w:r>
    </w:p>
    <w:p w:rsidR="00C06D95" w:rsidRDefault="00C06D95">
      <w:pPr>
        <w:rPr>
          <w:rFonts w:ascii="Arial" w:hAnsi="Arial"/>
          <w:b/>
          <w:sz w:val="28"/>
        </w:rPr>
      </w:pPr>
    </w:p>
    <w:p w:rsidR="00B30B48" w:rsidRDefault="00B30B48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C448DE">
        <w:rPr>
          <w:rFonts w:ascii="Arial" w:hAnsi="Arial"/>
          <w:sz w:val="28"/>
        </w:rPr>
        <w:t xml:space="preserve"> primeiro dia</w:t>
      </w:r>
      <w:r w:rsidR="00D2775A">
        <w:rPr>
          <w:rFonts w:ascii="Arial" w:hAnsi="Arial"/>
          <w:sz w:val="28"/>
        </w:rPr>
        <w:t xml:space="preserve"> do mês de </w:t>
      </w:r>
      <w:r w:rsidR="00C448DE">
        <w:rPr>
          <w:rFonts w:ascii="Arial" w:hAnsi="Arial"/>
          <w:sz w:val="28"/>
        </w:rPr>
        <w:t>abril</w:t>
      </w:r>
      <w:r w:rsidR="005E422C">
        <w:rPr>
          <w:rFonts w:ascii="Arial" w:hAnsi="Arial"/>
          <w:sz w:val="28"/>
        </w:rPr>
        <w:t xml:space="preserve"> do</w:t>
      </w:r>
      <w:proofErr w:type="gramStart"/>
      <w:r w:rsidR="005E422C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</w:t>
      </w:r>
      <w:proofErr w:type="gramEnd"/>
      <w:r>
        <w:rPr>
          <w:rFonts w:ascii="Arial" w:hAnsi="Arial"/>
          <w:sz w:val="28"/>
        </w:rPr>
        <w:t xml:space="preserve">ano de dois mil e </w:t>
      </w:r>
      <w:r w:rsidR="00C448DE">
        <w:rPr>
          <w:rFonts w:ascii="Arial" w:hAnsi="Arial"/>
          <w:sz w:val="28"/>
        </w:rPr>
        <w:t>dezesseis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243254">
        <w:rPr>
          <w:rFonts w:ascii="Arial" w:hAnsi="Arial"/>
          <w:sz w:val="28"/>
        </w:rPr>
        <w:t>quatorze</w:t>
      </w:r>
      <w:r w:rsidR="00AE0241">
        <w:rPr>
          <w:rFonts w:ascii="Arial" w:hAnsi="Arial"/>
          <w:sz w:val="28"/>
        </w:rPr>
        <w:t xml:space="preserve"> </w:t>
      </w:r>
      <w:r w:rsidR="00D2775A">
        <w:rPr>
          <w:rFonts w:ascii="Arial" w:hAnsi="Arial"/>
          <w:sz w:val="28"/>
        </w:rPr>
        <w:t>h</w:t>
      </w:r>
      <w:r w:rsidR="009B1F14">
        <w:rPr>
          <w:rFonts w:ascii="Arial" w:hAnsi="Arial"/>
          <w:sz w:val="28"/>
        </w:rPr>
        <w:t>oras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D2775A">
        <w:rPr>
          <w:rFonts w:ascii="Arial" w:hAnsi="Arial"/>
          <w:b/>
          <w:sz w:val="28"/>
        </w:rPr>
        <w:t>30</w:t>
      </w:r>
      <w:r w:rsidR="00644E55">
        <w:rPr>
          <w:rFonts w:ascii="Arial" w:hAnsi="Arial"/>
          <w:b/>
          <w:sz w:val="28"/>
        </w:rPr>
        <w:t>1</w:t>
      </w:r>
      <w:r w:rsidR="00D2775A">
        <w:rPr>
          <w:rFonts w:ascii="Arial" w:hAnsi="Arial"/>
          <w:b/>
          <w:sz w:val="28"/>
        </w:rPr>
        <w:t>/2014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980F9F">
        <w:rPr>
          <w:rFonts w:ascii="Arial" w:hAnsi="Arial"/>
          <w:sz w:val="28"/>
        </w:rPr>
        <w:t xml:space="preserve"> </w:t>
      </w:r>
      <w:r w:rsidR="00C448DE">
        <w:rPr>
          <w:rFonts w:ascii="Arial" w:hAnsi="Arial"/>
          <w:sz w:val="28"/>
        </w:rPr>
        <w:t xml:space="preserve">Maria de Jesus </w:t>
      </w:r>
      <w:proofErr w:type="spellStart"/>
      <w:r w:rsidR="00C448DE">
        <w:rPr>
          <w:rFonts w:ascii="Arial" w:hAnsi="Arial"/>
          <w:sz w:val="28"/>
        </w:rPr>
        <w:t>Miotto</w:t>
      </w:r>
      <w:proofErr w:type="spellEnd"/>
      <w:r w:rsidR="005E422C">
        <w:rPr>
          <w:rFonts w:ascii="Arial" w:hAnsi="Arial"/>
          <w:sz w:val="28"/>
        </w:rPr>
        <w:t xml:space="preserve">, </w:t>
      </w:r>
      <w:r w:rsidR="00130323">
        <w:rPr>
          <w:rFonts w:ascii="Arial" w:hAnsi="Arial"/>
          <w:sz w:val="28"/>
        </w:rPr>
        <w:t xml:space="preserve"> </w:t>
      </w:r>
      <w:proofErr w:type="spellStart"/>
      <w:r w:rsidR="006F0E95">
        <w:rPr>
          <w:rFonts w:ascii="Arial" w:hAnsi="Arial"/>
          <w:sz w:val="28"/>
        </w:rPr>
        <w:t>Rochele</w:t>
      </w:r>
      <w:proofErr w:type="spellEnd"/>
      <w:r w:rsidR="006F0E95">
        <w:rPr>
          <w:rFonts w:ascii="Arial" w:hAnsi="Arial"/>
          <w:sz w:val="28"/>
        </w:rPr>
        <w:t xml:space="preserve"> </w:t>
      </w:r>
      <w:r w:rsidR="005E422C">
        <w:rPr>
          <w:rFonts w:ascii="Arial" w:hAnsi="Arial"/>
          <w:sz w:val="28"/>
        </w:rPr>
        <w:t xml:space="preserve"> </w:t>
      </w:r>
      <w:proofErr w:type="spellStart"/>
      <w:r w:rsidR="006F0E95">
        <w:rPr>
          <w:rFonts w:ascii="Arial" w:hAnsi="Arial"/>
          <w:sz w:val="28"/>
        </w:rPr>
        <w:t>Canale</w:t>
      </w:r>
      <w:proofErr w:type="spellEnd"/>
      <w:r w:rsidR="006F0E95">
        <w:rPr>
          <w:rFonts w:ascii="Arial" w:hAnsi="Arial"/>
          <w:sz w:val="28"/>
        </w:rPr>
        <w:t xml:space="preserve"> Ascari</w:t>
      </w:r>
      <w:r w:rsidR="00D2775A">
        <w:rPr>
          <w:rFonts w:ascii="Arial" w:hAnsi="Arial"/>
          <w:sz w:val="28"/>
        </w:rPr>
        <w:t xml:space="preserve"> e</w:t>
      </w:r>
      <w:r w:rsidR="009B1F14">
        <w:rPr>
          <w:rFonts w:ascii="Arial" w:hAnsi="Arial"/>
          <w:sz w:val="28"/>
        </w:rPr>
        <w:t xml:space="preserve"> </w:t>
      </w:r>
      <w:r w:rsidR="00EC48A7">
        <w:rPr>
          <w:rFonts w:ascii="Arial" w:hAnsi="Arial"/>
          <w:sz w:val="28"/>
        </w:rPr>
        <w:t>Graciano C</w:t>
      </w:r>
      <w:r w:rsidR="00C448DE">
        <w:rPr>
          <w:rFonts w:ascii="Arial" w:hAnsi="Arial"/>
          <w:sz w:val="28"/>
        </w:rPr>
        <w:t>.</w:t>
      </w:r>
      <w:r w:rsidR="00EC48A7">
        <w:rPr>
          <w:rFonts w:ascii="Arial" w:hAnsi="Arial"/>
          <w:sz w:val="28"/>
        </w:rPr>
        <w:t xml:space="preserve"> dos Santos</w:t>
      </w:r>
      <w:r>
        <w:rPr>
          <w:rFonts w:ascii="Arial" w:hAnsi="Arial"/>
          <w:sz w:val="28"/>
        </w:rPr>
        <w:t xml:space="preserve"> com a finalidade de </w:t>
      </w:r>
      <w:r w:rsidR="00296304">
        <w:rPr>
          <w:rFonts w:ascii="Arial" w:hAnsi="Arial"/>
          <w:sz w:val="28"/>
        </w:rPr>
        <w:t>julgar a</w:t>
      </w:r>
      <w:r w:rsidR="006F0E95">
        <w:rPr>
          <w:rFonts w:ascii="Arial" w:hAnsi="Arial"/>
          <w:sz w:val="28"/>
        </w:rPr>
        <w:t xml:space="preserve"> documentação da </w:t>
      </w:r>
      <w:r w:rsidR="006F0E95" w:rsidRPr="00112947">
        <w:rPr>
          <w:rFonts w:ascii="Arial" w:hAnsi="Arial"/>
          <w:sz w:val="28"/>
        </w:rPr>
        <w:t>empresa</w:t>
      </w:r>
      <w:r w:rsidR="006F0E95" w:rsidRPr="00112947">
        <w:rPr>
          <w:rFonts w:ascii="Arial" w:hAnsi="Arial"/>
          <w:b/>
          <w:sz w:val="28"/>
        </w:rPr>
        <w:t xml:space="preserve"> </w:t>
      </w:r>
      <w:r w:rsidR="00C448DE">
        <w:rPr>
          <w:rFonts w:ascii="Arial" w:hAnsi="Arial"/>
          <w:b/>
          <w:sz w:val="28"/>
        </w:rPr>
        <w:t>CSA Comercial Serrana de Asfalto Ltda</w:t>
      </w:r>
      <w:r w:rsidR="00112947">
        <w:rPr>
          <w:rFonts w:ascii="Arial" w:hAnsi="Arial"/>
          <w:sz w:val="28"/>
        </w:rPr>
        <w:t>.</w:t>
      </w:r>
      <w:r w:rsidR="004F17A6">
        <w:rPr>
          <w:rFonts w:ascii="Arial" w:hAnsi="Arial"/>
          <w:sz w:val="28"/>
        </w:rPr>
        <w:t xml:space="preserve"> </w:t>
      </w:r>
      <w:r w:rsidR="008A7840">
        <w:rPr>
          <w:rFonts w:ascii="Arial" w:hAnsi="Arial"/>
          <w:sz w:val="28"/>
        </w:rPr>
        <w:t>A</w:t>
      </w:r>
      <w:r w:rsidR="001622F5">
        <w:rPr>
          <w:rFonts w:ascii="Arial" w:hAnsi="Arial"/>
          <w:sz w:val="28"/>
        </w:rPr>
        <w:t>pós análise da</w:t>
      </w:r>
      <w:r w:rsidR="006F0E95">
        <w:rPr>
          <w:rFonts w:ascii="Arial" w:hAnsi="Arial"/>
          <w:sz w:val="28"/>
        </w:rPr>
        <w:t xml:space="preserve"> documentação a emp</w:t>
      </w:r>
      <w:r w:rsidR="00112947">
        <w:rPr>
          <w:rFonts w:ascii="Arial" w:hAnsi="Arial"/>
          <w:sz w:val="28"/>
        </w:rPr>
        <w:t>resa foi considerada habilitada.</w:t>
      </w:r>
      <w:r w:rsidR="006F0E95">
        <w:rPr>
          <w:rFonts w:ascii="Arial" w:hAnsi="Arial"/>
          <w:sz w:val="28"/>
        </w:rPr>
        <w:t xml:space="preserve"> A segui</w:t>
      </w:r>
      <w:r w:rsidR="00112947">
        <w:rPr>
          <w:rFonts w:ascii="Arial" w:hAnsi="Arial"/>
          <w:sz w:val="28"/>
        </w:rPr>
        <w:t xml:space="preserve">r passou-se para a abertura da </w:t>
      </w:r>
      <w:r w:rsidR="006F0E95">
        <w:rPr>
          <w:rFonts w:ascii="Arial" w:hAnsi="Arial"/>
          <w:sz w:val="28"/>
        </w:rPr>
        <w:t>proposta,</w:t>
      </w:r>
      <w:r w:rsidR="00112947">
        <w:rPr>
          <w:rFonts w:ascii="Arial" w:hAnsi="Arial"/>
          <w:sz w:val="28"/>
        </w:rPr>
        <w:t xml:space="preserve"> sendo que a referida empresa </w:t>
      </w:r>
      <w:r w:rsidR="00AE0241">
        <w:rPr>
          <w:rFonts w:ascii="Arial" w:hAnsi="Arial"/>
          <w:sz w:val="28"/>
        </w:rPr>
        <w:t>foi classificada por ter apresentado</w:t>
      </w:r>
      <w:r w:rsidR="00112947">
        <w:rPr>
          <w:rFonts w:ascii="Arial" w:hAnsi="Arial"/>
          <w:sz w:val="28"/>
        </w:rPr>
        <w:t xml:space="preserve"> preço </w:t>
      </w:r>
      <w:r w:rsidR="005E422C">
        <w:rPr>
          <w:rFonts w:ascii="Arial" w:hAnsi="Arial"/>
          <w:sz w:val="28"/>
        </w:rPr>
        <w:t>compatível com o</w:t>
      </w:r>
      <w:r w:rsidR="00112947">
        <w:rPr>
          <w:rFonts w:ascii="Arial" w:hAnsi="Arial"/>
          <w:sz w:val="28"/>
        </w:rPr>
        <w:t xml:space="preserve"> orçado pelo Setor de Engenharia</w:t>
      </w:r>
      <w:r w:rsidR="005E422C">
        <w:rPr>
          <w:rFonts w:ascii="Arial" w:hAnsi="Arial"/>
          <w:sz w:val="28"/>
        </w:rPr>
        <w:t>, ficando a mesma vencedora do certame no valor de R$</w:t>
      </w:r>
      <w:r w:rsidR="00243254">
        <w:rPr>
          <w:rFonts w:ascii="Arial" w:hAnsi="Arial"/>
          <w:sz w:val="28"/>
        </w:rPr>
        <w:t>311</w:t>
      </w:r>
      <w:r w:rsidR="00AA6EFF">
        <w:rPr>
          <w:rFonts w:ascii="Arial" w:hAnsi="Arial"/>
          <w:sz w:val="28"/>
        </w:rPr>
        <w:t>.</w:t>
      </w:r>
      <w:r w:rsidR="00243254">
        <w:rPr>
          <w:rFonts w:ascii="Arial" w:hAnsi="Arial"/>
          <w:sz w:val="28"/>
        </w:rPr>
        <w:t>054</w:t>
      </w:r>
      <w:r w:rsidR="00AA6EFF">
        <w:rPr>
          <w:rFonts w:ascii="Arial" w:hAnsi="Arial"/>
          <w:sz w:val="28"/>
        </w:rPr>
        <w:t>,</w:t>
      </w:r>
      <w:r w:rsidR="00171706">
        <w:rPr>
          <w:rFonts w:ascii="Arial" w:hAnsi="Arial"/>
          <w:sz w:val="28"/>
        </w:rPr>
        <w:t>58, (trezentos e onze mil e cinquenta e quatro reais com cinquenta e</w:t>
      </w:r>
      <w:proofErr w:type="gramStart"/>
      <w:r w:rsidR="00171706">
        <w:rPr>
          <w:rFonts w:ascii="Arial" w:hAnsi="Arial"/>
          <w:sz w:val="28"/>
        </w:rPr>
        <w:t xml:space="preserve">  </w:t>
      </w:r>
      <w:proofErr w:type="gramEnd"/>
      <w:r w:rsidR="00171706">
        <w:rPr>
          <w:rFonts w:ascii="Arial" w:hAnsi="Arial"/>
          <w:sz w:val="28"/>
        </w:rPr>
        <w:t xml:space="preserve">oito centavos),  para a obra de pavimentação Rua </w:t>
      </w:r>
      <w:proofErr w:type="spellStart"/>
      <w:r w:rsidR="00171706">
        <w:rPr>
          <w:rFonts w:ascii="Arial" w:hAnsi="Arial"/>
          <w:sz w:val="28"/>
        </w:rPr>
        <w:t>Vilso</w:t>
      </w:r>
      <w:proofErr w:type="spellEnd"/>
      <w:r w:rsidR="00D83B66">
        <w:rPr>
          <w:rFonts w:ascii="Arial" w:hAnsi="Arial"/>
          <w:sz w:val="28"/>
        </w:rPr>
        <w:t xml:space="preserve"> </w:t>
      </w:r>
      <w:bookmarkStart w:id="0" w:name="_GoBack"/>
      <w:bookmarkEnd w:id="0"/>
      <w:r w:rsidR="00171706">
        <w:rPr>
          <w:rFonts w:ascii="Arial" w:hAnsi="Arial"/>
          <w:sz w:val="28"/>
        </w:rPr>
        <w:t xml:space="preserve"> </w:t>
      </w:r>
      <w:proofErr w:type="spellStart"/>
      <w:r w:rsidR="00171706">
        <w:rPr>
          <w:rFonts w:ascii="Arial" w:hAnsi="Arial"/>
          <w:sz w:val="28"/>
        </w:rPr>
        <w:t>Delai</w:t>
      </w:r>
      <w:proofErr w:type="spellEnd"/>
      <w:r w:rsidR="00171706">
        <w:rPr>
          <w:rFonts w:ascii="Arial" w:hAnsi="Arial"/>
          <w:sz w:val="28"/>
        </w:rPr>
        <w:t>, e no valor de R$</w:t>
      </w:r>
      <w:r w:rsidR="00A05E2F">
        <w:rPr>
          <w:rFonts w:ascii="Arial" w:hAnsi="Arial"/>
          <w:sz w:val="28"/>
        </w:rPr>
        <w:t>90</w:t>
      </w:r>
      <w:r w:rsidR="00171706">
        <w:rPr>
          <w:rFonts w:ascii="Arial" w:hAnsi="Arial"/>
          <w:sz w:val="28"/>
        </w:rPr>
        <w:t>.</w:t>
      </w:r>
      <w:r w:rsidR="00A05E2F">
        <w:rPr>
          <w:rFonts w:ascii="Arial" w:hAnsi="Arial"/>
          <w:sz w:val="28"/>
        </w:rPr>
        <w:t>746</w:t>
      </w:r>
      <w:r w:rsidR="00171706">
        <w:rPr>
          <w:rFonts w:ascii="Arial" w:hAnsi="Arial"/>
          <w:sz w:val="28"/>
        </w:rPr>
        <w:t>,</w:t>
      </w:r>
      <w:r w:rsidR="00A05E2F">
        <w:rPr>
          <w:rFonts w:ascii="Arial" w:hAnsi="Arial"/>
          <w:sz w:val="28"/>
        </w:rPr>
        <w:t>17</w:t>
      </w:r>
      <w:r w:rsidR="00171706">
        <w:rPr>
          <w:rFonts w:ascii="Arial" w:hAnsi="Arial"/>
          <w:sz w:val="28"/>
        </w:rPr>
        <w:t xml:space="preserve"> (</w:t>
      </w:r>
      <w:r w:rsidR="00A05E2F">
        <w:rPr>
          <w:rFonts w:ascii="Arial" w:hAnsi="Arial"/>
          <w:sz w:val="28"/>
        </w:rPr>
        <w:t>noventa mil, setecentos e quarenta e seis reais com dezessete centavos</w:t>
      </w:r>
      <w:r w:rsidR="00171706">
        <w:rPr>
          <w:rFonts w:ascii="Arial" w:hAnsi="Arial"/>
          <w:sz w:val="28"/>
        </w:rPr>
        <w:t xml:space="preserve">),  para a obra de pavimentação na Rua Reno </w:t>
      </w:r>
      <w:proofErr w:type="spellStart"/>
      <w:r w:rsidR="00171706">
        <w:rPr>
          <w:rFonts w:ascii="Arial" w:hAnsi="Arial"/>
          <w:sz w:val="28"/>
        </w:rPr>
        <w:t>Chinelato</w:t>
      </w:r>
      <w:proofErr w:type="spellEnd"/>
      <w:r w:rsidR="00171706">
        <w:rPr>
          <w:rFonts w:ascii="Arial" w:hAnsi="Arial"/>
          <w:sz w:val="28"/>
        </w:rPr>
        <w:t xml:space="preserve"> .</w:t>
      </w:r>
      <w:r w:rsidR="00AA6EFF">
        <w:rPr>
          <w:rFonts w:ascii="Arial" w:hAnsi="Arial"/>
          <w:sz w:val="28"/>
        </w:rPr>
        <w:t xml:space="preserve"> </w:t>
      </w:r>
      <w:r w:rsidR="00112947">
        <w:rPr>
          <w:rFonts w:ascii="Arial" w:hAnsi="Arial"/>
          <w:sz w:val="28"/>
        </w:rPr>
        <w:t>Nad</w:t>
      </w:r>
      <w:r>
        <w:rPr>
          <w:rFonts w:ascii="Arial" w:hAnsi="Arial"/>
          <w:sz w:val="28"/>
        </w:rPr>
        <w:t xml:space="preserve">a mais havendo </w:t>
      </w:r>
      <w:r w:rsidR="00C06D95">
        <w:rPr>
          <w:rFonts w:ascii="Arial" w:hAnsi="Arial"/>
          <w:sz w:val="28"/>
        </w:rPr>
        <w:t xml:space="preserve">a constar, </w:t>
      </w:r>
      <w:r>
        <w:rPr>
          <w:rFonts w:ascii="Arial" w:hAnsi="Arial"/>
          <w:sz w:val="28"/>
        </w:rPr>
        <w:t>encerr</w:t>
      </w:r>
      <w:r w:rsidR="00C06D95">
        <w:rPr>
          <w:rFonts w:ascii="Arial" w:hAnsi="Arial"/>
          <w:sz w:val="28"/>
        </w:rPr>
        <w:t xml:space="preserve">a-se </w:t>
      </w:r>
      <w:proofErr w:type="gramStart"/>
      <w:r>
        <w:rPr>
          <w:rFonts w:ascii="Arial" w:hAnsi="Arial"/>
          <w:sz w:val="28"/>
        </w:rPr>
        <w:t>a presente</w:t>
      </w:r>
      <w:proofErr w:type="gramEnd"/>
      <w:r>
        <w:rPr>
          <w:rFonts w:ascii="Arial" w:hAnsi="Arial"/>
          <w:sz w:val="28"/>
        </w:rPr>
        <w:t xml:space="preserve"> ata.</w:t>
      </w:r>
    </w:p>
    <w:p w:rsidR="00B30B48" w:rsidRDefault="00B30B48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3C3A71" w:rsidRPr="005C1AB3" w:rsidRDefault="005C1AB3" w:rsidP="005C1AB3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</w:t>
      </w:r>
    </w:p>
    <w:p w:rsidR="003C3A71" w:rsidRDefault="003C3A71">
      <w:pPr>
        <w:rPr>
          <w:b/>
          <w:sz w:val="28"/>
          <w:u w:val="single"/>
        </w:rPr>
      </w:pPr>
    </w:p>
    <w:p w:rsidR="003C3A71" w:rsidRPr="00C06D95" w:rsidRDefault="003C3A71" w:rsidP="003C3A71">
      <w:pPr>
        <w:jc w:val="center"/>
        <w:rPr>
          <w:rFonts w:ascii="Arial" w:hAnsi="Arial" w:cs="Arial"/>
          <w:b/>
          <w:sz w:val="28"/>
          <w:u w:val="single"/>
        </w:rPr>
      </w:pPr>
      <w:r w:rsidRPr="00C06D95">
        <w:rPr>
          <w:rFonts w:ascii="Arial" w:hAnsi="Arial" w:cs="Arial"/>
          <w:b/>
          <w:sz w:val="28"/>
          <w:u w:val="single"/>
        </w:rPr>
        <w:t>DESPACHO DE HOMOLOGAÇÃO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5C1AB3" w:rsidP="003C3A7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C3A71" w:rsidRPr="00C06D95">
        <w:rPr>
          <w:rFonts w:ascii="Arial" w:hAnsi="Arial" w:cs="Arial"/>
          <w:sz w:val="28"/>
        </w:rPr>
        <w:t xml:space="preserve"> Ref.: Processo de Licitação nº </w:t>
      </w:r>
      <w:r w:rsidR="00C448DE">
        <w:rPr>
          <w:rFonts w:ascii="Arial" w:hAnsi="Arial" w:cs="Arial"/>
          <w:sz w:val="28"/>
        </w:rPr>
        <w:t>21</w:t>
      </w:r>
      <w:r w:rsidR="00171706">
        <w:rPr>
          <w:rFonts w:ascii="Arial" w:hAnsi="Arial" w:cs="Arial"/>
          <w:sz w:val="28"/>
        </w:rPr>
        <w:t>6</w:t>
      </w:r>
      <w:r w:rsidR="003C3A71">
        <w:rPr>
          <w:rFonts w:ascii="Arial" w:hAnsi="Arial" w:cs="Arial"/>
          <w:sz w:val="28"/>
        </w:rPr>
        <w:t>/201</w:t>
      </w:r>
      <w:r w:rsidR="00C448DE">
        <w:rPr>
          <w:rFonts w:ascii="Arial" w:hAnsi="Arial" w:cs="Arial"/>
          <w:sz w:val="28"/>
        </w:rPr>
        <w:t>6</w:t>
      </w:r>
      <w:r w:rsidR="003C3A71" w:rsidRPr="00C06D95">
        <w:rPr>
          <w:rFonts w:ascii="Arial" w:hAnsi="Arial" w:cs="Arial"/>
          <w:sz w:val="28"/>
        </w:rPr>
        <w:t>.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  <w:t xml:space="preserve">Homologo o procedimento da Licitação nº </w:t>
      </w:r>
      <w:r w:rsidR="00C448DE">
        <w:rPr>
          <w:rFonts w:ascii="Arial" w:hAnsi="Arial" w:cs="Arial"/>
          <w:sz w:val="28"/>
        </w:rPr>
        <w:t>21</w:t>
      </w:r>
      <w:r w:rsidR="00171706"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>/201</w:t>
      </w:r>
      <w:r w:rsidR="00C448DE">
        <w:rPr>
          <w:rFonts w:ascii="Arial" w:hAnsi="Arial" w:cs="Arial"/>
          <w:sz w:val="28"/>
        </w:rPr>
        <w:t>6</w:t>
      </w:r>
      <w:r w:rsidRPr="00C06D95">
        <w:rPr>
          <w:rFonts w:ascii="Arial" w:hAnsi="Arial" w:cs="Arial"/>
          <w:sz w:val="28"/>
        </w:rPr>
        <w:t xml:space="preserve">, referentemente ao edital de </w:t>
      </w:r>
      <w:r w:rsidR="003D47E3">
        <w:rPr>
          <w:rFonts w:ascii="Arial" w:hAnsi="Arial" w:cs="Arial"/>
          <w:sz w:val="28"/>
        </w:rPr>
        <w:t>Tomada de Preços</w:t>
      </w:r>
      <w:r w:rsidRPr="00C06D95">
        <w:rPr>
          <w:rFonts w:ascii="Arial" w:hAnsi="Arial" w:cs="Arial"/>
          <w:sz w:val="28"/>
        </w:rPr>
        <w:t xml:space="preserve"> nº </w:t>
      </w:r>
      <w:r w:rsidR="00283E5C">
        <w:rPr>
          <w:rFonts w:ascii="Arial" w:hAnsi="Arial" w:cs="Arial"/>
          <w:sz w:val="28"/>
        </w:rPr>
        <w:t>0</w:t>
      </w:r>
      <w:r w:rsidR="003D47E3">
        <w:rPr>
          <w:rFonts w:ascii="Arial" w:hAnsi="Arial" w:cs="Arial"/>
          <w:sz w:val="28"/>
        </w:rPr>
        <w:t>0</w:t>
      </w:r>
      <w:r w:rsidR="00171706">
        <w:rPr>
          <w:rFonts w:ascii="Arial" w:hAnsi="Arial" w:cs="Arial"/>
          <w:sz w:val="28"/>
        </w:rPr>
        <w:t>2</w:t>
      </w:r>
      <w:r w:rsidRPr="00C06D95">
        <w:rPr>
          <w:rFonts w:ascii="Arial" w:hAnsi="Arial" w:cs="Arial"/>
          <w:sz w:val="28"/>
        </w:rPr>
        <w:t>/201</w:t>
      </w:r>
      <w:r w:rsidR="00C448DE">
        <w:rPr>
          <w:rFonts w:ascii="Arial" w:hAnsi="Arial" w:cs="Arial"/>
          <w:sz w:val="28"/>
        </w:rPr>
        <w:t>6</w:t>
      </w:r>
      <w:r w:rsidRPr="00C06D95">
        <w:rPr>
          <w:rFonts w:ascii="Arial" w:hAnsi="Arial" w:cs="Arial"/>
          <w:sz w:val="28"/>
        </w:rPr>
        <w:t>, para que a decisão nele referida produza seus jurídicos e legais efeitos e adjudicação seja feita em favor da empresa</w:t>
      </w:r>
      <w:proofErr w:type="gramStart"/>
      <w:r w:rsidR="005E422C">
        <w:rPr>
          <w:rFonts w:ascii="Arial" w:hAnsi="Arial" w:cs="Arial"/>
          <w:sz w:val="28"/>
        </w:rPr>
        <w:t xml:space="preserve"> </w:t>
      </w:r>
      <w:r w:rsidRPr="00C06D95">
        <w:rPr>
          <w:rFonts w:ascii="Arial" w:hAnsi="Arial" w:cs="Arial"/>
          <w:sz w:val="28"/>
        </w:rPr>
        <w:t xml:space="preserve"> </w:t>
      </w:r>
      <w:proofErr w:type="gramEnd"/>
      <w:r w:rsidR="00C448DE">
        <w:rPr>
          <w:rFonts w:ascii="Arial" w:hAnsi="Arial"/>
          <w:b/>
          <w:sz w:val="28"/>
        </w:rPr>
        <w:t xml:space="preserve">CSA Comercial Serrana de Asfalto </w:t>
      </w:r>
      <w:proofErr w:type="spellStart"/>
      <w:r w:rsidR="00C448DE">
        <w:rPr>
          <w:rFonts w:ascii="Arial" w:hAnsi="Arial"/>
          <w:b/>
          <w:sz w:val="28"/>
        </w:rPr>
        <w:t>Ltda</w:t>
      </w:r>
      <w:proofErr w:type="spellEnd"/>
      <w:r w:rsidR="00C448DE">
        <w:rPr>
          <w:rFonts w:ascii="Arial" w:hAnsi="Arial"/>
          <w:b/>
          <w:sz w:val="28"/>
        </w:rPr>
        <w:t xml:space="preserve"> ,</w:t>
      </w:r>
      <w:r w:rsidR="003D47E3">
        <w:rPr>
          <w:rFonts w:ascii="Arial" w:hAnsi="Arial" w:cs="Arial"/>
          <w:sz w:val="28"/>
        </w:rPr>
        <w:t xml:space="preserve"> </w:t>
      </w:r>
      <w:r w:rsidR="006E6553">
        <w:rPr>
          <w:rFonts w:ascii="Arial" w:hAnsi="Arial" w:cs="Arial"/>
          <w:sz w:val="28"/>
        </w:rPr>
        <w:t>l</w:t>
      </w:r>
      <w:r w:rsidRPr="00C06D95">
        <w:rPr>
          <w:rFonts w:ascii="Arial" w:hAnsi="Arial" w:cs="Arial"/>
          <w:sz w:val="28"/>
        </w:rPr>
        <w:t>icitante vencedora, conforme decisão da Comissão Permanente de Licitações.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 xml:space="preserve">São Marcos, </w:t>
      </w:r>
      <w:r w:rsidR="00C448DE">
        <w:rPr>
          <w:rFonts w:ascii="Arial" w:hAnsi="Arial" w:cs="Arial"/>
          <w:sz w:val="28"/>
        </w:rPr>
        <w:t>01</w:t>
      </w:r>
      <w:r w:rsidRPr="00C06D95">
        <w:rPr>
          <w:rFonts w:ascii="Arial" w:hAnsi="Arial" w:cs="Arial"/>
          <w:sz w:val="28"/>
        </w:rPr>
        <w:t xml:space="preserve"> de </w:t>
      </w:r>
      <w:r w:rsidR="00C448DE">
        <w:rPr>
          <w:rFonts w:ascii="Arial" w:hAnsi="Arial" w:cs="Arial"/>
          <w:sz w:val="28"/>
        </w:rPr>
        <w:t>abril</w:t>
      </w:r>
      <w:r w:rsidRPr="00C06D95">
        <w:rPr>
          <w:rFonts w:ascii="Arial" w:hAnsi="Arial" w:cs="Arial"/>
          <w:sz w:val="28"/>
        </w:rPr>
        <w:t xml:space="preserve"> de </w:t>
      </w:r>
      <w:proofErr w:type="gramStart"/>
      <w:r w:rsidRPr="00C06D95">
        <w:rPr>
          <w:rFonts w:ascii="Arial" w:hAnsi="Arial" w:cs="Arial"/>
          <w:sz w:val="28"/>
        </w:rPr>
        <w:t>201</w:t>
      </w:r>
      <w:r w:rsidR="00C448DE">
        <w:rPr>
          <w:rFonts w:ascii="Arial" w:hAnsi="Arial" w:cs="Arial"/>
          <w:sz w:val="28"/>
        </w:rPr>
        <w:t>6</w:t>
      </w:r>
      <w:r w:rsidRPr="00C06D95">
        <w:rPr>
          <w:rFonts w:ascii="Arial" w:hAnsi="Arial" w:cs="Arial"/>
          <w:sz w:val="28"/>
        </w:rPr>
        <w:t xml:space="preserve"> .</w:t>
      </w:r>
      <w:proofErr w:type="gramEnd"/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>_________________________</w:t>
      </w:r>
    </w:p>
    <w:p w:rsidR="003C3A71" w:rsidRPr="00C06D95" w:rsidRDefault="00720103" w:rsidP="00B31334">
      <w:pPr>
        <w:ind w:left="212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</w:t>
      </w:r>
      <w:r w:rsidR="003C3A71">
        <w:rPr>
          <w:rFonts w:ascii="Arial" w:hAnsi="Arial" w:cs="Arial"/>
          <w:sz w:val="28"/>
        </w:rPr>
        <w:t>Prefeit</w:t>
      </w:r>
      <w:r>
        <w:rPr>
          <w:rFonts w:ascii="Arial" w:hAnsi="Arial" w:cs="Arial"/>
          <w:sz w:val="28"/>
        </w:rPr>
        <w:t>o</w:t>
      </w:r>
      <w:r w:rsidR="003C3A71">
        <w:rPr>
          <w:rFonts w:ascii="Arial" w:hAnsi="Arial" w:cs="Arial"/>
          <w:sz w:val="28"/>
        </w:rPr>
        <w:t xml:space="preserve"> </w:t>
      </w:r>
      <w:r w:rsidR="00B31334">
        <w:rPr>
          <w:rFonts w:ascii="Arial" w:hAnsi="Arial" w:cs="Arial"/>
          <w:sz w:val="28"/>
        </w:rPr>
        <w:t>Municipal</w:t>
      </w:r>
      <w:r w:rsidR="006E6553">
        <w:rPr>
          <w:rFonts w:ascii="Arial" w:hAnsi="Arial" w:cs="Arial"/>
          <w:sz w:val="28"/>
        </w:rPr>
        <w:t>.</w:t>
      </w:r>
    </w:p>
    <w:p w:rsidR="003C3A71" w:rsidRPr="00C06D95" w:rsidRDefault="003C3A71" w:rsidP="003C3A71">
      <w:pPr>
        <w:rPr>
          <w:rFonts w:ascii="Arial" w:hAnsi="Arial" w:cs="Arial"/>
          <w:sz w:val="28"/>
        </w:rPr>
      </w:pPr>
    </w:p>
    <w:p w:rsidR="003C3A71" w:rsidRPr="00C06D95" w:rsidRDefault="003C3A71" w:rsidP="003C3A71">
      <w:pPr>
        <w:pStyle w:val="Corpodetexto"/>
        <w:jc w:val="left"/>
        <w:rPr>
          <w:rFonts w:cs="Arial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Default="003C3A71">
      <w:pPr>
        <w:rPr>
          <w:b/>
          <w:sz w:val="28"/>
          <w:u w:val="single"/>
        </w:rPr>
      </w:pPr>
    </w:p>
    <w:sectPr w:rsidR="003C3A71" w:rsidSect="00AA6EFF">
      <w:pgSz w:w="11907" w:h="16839" w:code="9"/>
      <w:pgMar w:top="2835" w:right="1701" w:bottom="3402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2599F"/>
    <w:rsid w:val="000305E7"/>
    <w:rsid w:val="00057A67"/>
    <w:rsid w:val="00074272"/>
    <w:rsid w:val="00112947"/>
    <w:rsid w:val="00130323"/>
    <w:rsid w:val="00151AA3"/>
    <w:rsid w:val="00155071"/>
    <w:rsid w:val="001609D7"/>
    <w:rsid w:val="001622F5"/>
    <w:rsid w:val="00171706"/>
    <w:rsid w:val="001871A9"/>
    <w:rsid w:val="002164CB"/>
    <w:rsid w:val="00243254"/>
    <w:rsid w:val="002460DB"/>
    <w:rsid w:val="00260C10"/>
    <w:rsid w:val="00283E5C"/>
    <w:rsid w:val="00296304"/>
    <w:rsid w:val="002D2E37"/>
    <w:rsid w:val="003550E0"/>
    <w:rsid w:val="00363E00"/>
    <w:rsid w:val="0038009C"/>
    <w:rsid w:val="0039444C"/>
    <w:rsid w:val="003C3A71"/>
    <w:rsid w:val="003D47E3"/>
    <w:rsid w:val="003E4632"/>
    <w:rsid w:val="003F625A"/>
    <w:rsid w:val="00420AD8"/>
    <w:rsid w:val="00422AE1"/>
    <w:rsid w:val="004475E2"/>
    <w:rsid w:val="00453976"/>
    <w:rsid w:val="004A1227"/>
    <w:rsid w:val="004D07EC"/>
    <w:rsid w:val="004E5599"/>
    <w:rsid w:val="004F17A6"/>
    <w:rsid w:val="00503B5C"/>
    <w:rsid w:val="00504296"/>
    <w:rsid w:val="00596E2E"/>
    <w:rsid w:val="005A6205"/>
    <w:rsid w:val="005C1AB3"/>
    <w:rsid w:val="005C58B4"/>
    <w:rsid w:val="005E422C"/>
    <w:rsid w:val="005F40BB"/>
    <w:rsid w:val="006179C5"/>
    <w:rsid w:val="00644E55"/>
    <w:rsid w:val="00695EEA"/>
    <w:rsid w:val="006D2605"/>
    <w:rsid w:val="006E6553"/>
    <w:rsid w:val="006E7F6C"/>
    <w:rsid w:val="006F0E95"/>
    <w:rsid w:val="006F6B69"/>
    <w:rsid w:val="00720103"/>
    <w:rsid w:val="00791CEA"/>
    <w:rsid w:val="007A152A"/>
    <w:rsid w:val="00805A58"/>
    <w:rsid w:val="00812BFA"/>
    <w:rsid w:val="008522DC"/>
    <w:rsid w:val="00880582"/>
    <w:rsid w:val="008A7840"/>
    <w:rsid w:val="008B607D"/>
    <w:rsid w:val="008C458D"/>
    <w:rsid w:val="008C4B6A"/>
    <w:rsid w:val="008D27E3"/>
    <w:rsid w:val="008D4883"/>
    <w:rsid w:val="008F781B"/>
    <w:rsid w:val="009267AA"/>
    <w:rsid w:val="009276D7"/>
    <w:rsid w:val="0094240B"/>
    <w:rsid w:val="00980F9F"/>
    <w:rsid w:val="009B1F14"/>
    <w:rsid w:val="009F6F26"/>
    <w:rsid w:val="009F6FD4"/>
    <w:rsid w:val="00A05E2F"/>
    <w:rsid w:val="00A24728"/>
    <w:rsid w:val="00A66337"/>
    <w:rsid w:val="00A70E2E"/>
    <w:rsid w:val="00A9282E"/>
    <w:rsid w:val="00AA6EFF"/>
    <w:rsid w:val="00AD6496"/>
    <w:rsid w:val="00AE0241"/>
    <w:rsid w:val="00B30B48"/>
    <w:rsid w:val="00B31334"/>
    <w:rsid w:val="00B67790"/>
    <w:rsid w:val="00B800FB"/>
    <w:rsid w:val="00B81A84"/>
    <w:rsid w:val="00BB77E0"/>
    <w:rsid w:val="00BC549D"/>
    <w:rsid w:val="00BF3E33"/>
    <w:rsid w:val="00C06D95"/>
    <w:rsid w:val="00C17558"/>
    <w:rsid w:val="00C30A01"/>
    <w:rsid w:val="00C34422"/>
    <w:rsid w:val="00C448DE"/>
    <w:rsid w:val="00C52B62"/>
    <w:rsid w:val="00CD66EC"/>
    <w:rsid w:val="00CE3F0F"/>
    <w:rsid w:val="00D167C8"/>
    <w:rsid w:val="00D2172C"/>
    <w:rsid w:val="00D267C7"/>
    <w:rsid w:val="00D2775A"/>
    <w:rsid w:val="00D8324B"/>
    <w:rsid w:val="00D83658"/>
    <w:rsid w:val="00D83B66"/>
    <w:rsid w:val="00D8537E"/>
    <w:rsid w:val="00DA3E5B"/>
    <w:rsid w:val="00DB0C8F"/>
    <w:rsid w:val="00DE22DA"/>
    <w:rsid w:val="00E064C7"/>
    <w:rsid w:val="00E068FB"/>
    <w:rsid w:val="00E20B54"/>
    <w:rsid w:val="00E35352"/>
    <w:rsid w:val="00E360C2"/>
    <w:rsid w:val="00E50EF2"/>
    <w:rsid w:val="00E77866"/>
    <w:rsid w:val="00E96C91"/>
    <w:rsid w:val="00EA062C"/>
    <w:rsid w:val="00EC1D8B"/>
    <w:rsid w:val="00EC2292"/>
    <w:rsid w:val="00EC48A7"/>
    <w:rsid w:val="00EE008A"/>
    <w:rsid w:val="00F27438"/>
    <w:rsid w:val="00F374E0"/>
    <w:rsid w:val="00F43B4C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91</TotalTime>
  <Pages>3</Pages>
  <Words>275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Licitações04</cp:lastModifiedBy>
  <cp:revision>12</cp:revision>
  <cp:lastPrinted>2016-04-01T17:48:00Z</cp:lastPrinted>
  <dcterms:created xsi:type="dcterms:W3CDTF">2015-08-03T12:30:00Z</dcterms:created>
  <dcterms:modified xsi:type="dcterms:W3CDTF">2016-04-01T17:52:00Z</dcterms:modified>
</cp:coreProperties>
</file>